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A9" w:rsidRPr="00BB41A9" w:rsidRDefault="00BB41A9" w:rsidP="00BB41A9">
      <w:pPr>
        <w:keepNext/>
        <w:spacing w:after="120" w:line="240" w:lineRule="auto"/>
        <w:jc w:val="center"/>
        <w:outlineLvl w:val="0"/>
        <w:rPr>
          <w:rFonts w:ascii="Arial" w:hAnsi="Arial" w:cs="Arial"/>
          <w:b/>
          <w:bCs/>
          <w:kern w:val="32"/>
          <w:sz w:val="44"/>
          <w:szCs w:val="24"/>
        </w:rPr>
      </w:pPr>
      <w:r w:rsidRPr="00BB41A9">
        <w:rPr>
          <w:rFonts w:ascii="Arial" w:hAnsi="Arial" w:cs="Arial"/>
          <w:b/>
          <w:bCs/>
          <w:kern w:val="32"/>
          <w:sz w:val="44"/>
          <w:szCs w:val="24"/>
        </w:rPr>
        <w:t>Falsa esagerazione ed eccessiva grettezza di spirito</w:t>
      </w:r>
    </w:p>
    <w:p w:rsidR="00BB41A9" w:rsidRDefault="00BB41A9" w:rsidP="00BB41A9">
      <w:pPr>
        <w:spacing w:after="120" w:line="240" w:lineRule="auto"/>
        <w:jc w:val="both"/>
        <w:rPr>
          <w:rFonts w:ascii="Arial" w:hAnsi="Arial" w:cs="Arial"/>
          <w:sz w:val="20"/>
          <w:szCs w:val="20"/>
        </w:rPr>
      </w:pP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C</w:t>
      </w:r>
      <w:r w:rsidRPr="00BB41A9">
        <w:rPr>
          <w:rFonts w:ascii="Arial" w:hAnsi="Arial" w:cs="Arial"/>
          <w:sz w:val="24"/>
          <w:szCs w:val="24"/>
        </w:rPr>
        <w:t xml:space="preserve">ome è possibile, parlando del mistero della Vergine Maria, evitare di cadere nella falsa esagerazione e stare lontani dall’eccessiva grettezza si spirito? La via da percorrere è una sola: mettere bene in luce la verità di Dio Padre, la verità del Figlio Eterno del Padre, la verità di Dio Spirito Santo, la verità della Beata Vergine Maria, la verità degli Angeli e dei Santi. Mettendo bene in luce ogni verità della nostra santissima fede, a noi rivelata nelle Scritture Canoniche, noi sempre eviteremo la falsa esagerazione e l’eccessiva grettezza di spirito. Sempre parleremo della Madre di Dio e Madre nostra in modo lodevole e degno.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b/>
          <w:sz w:val="24"/>
          <w:szCs w:val="24"/>
        </w:rPr>
        <w:t>La verità del Padre</w:t>
      </w:r>
      <w:r w:rsidRPr="00BB41A9">
        <w:rPr>
          <w:rFonts w:ascii="Arial" w:hAnsi="Arial" w:cs="Arial"/>
          <w:sz w:val="24"/>
          <w:szCs w:val="24"/>
        </w:rPr>
        <w:t xml:space="preserv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della verità della Vergine Maria. Maria, come Purissima Creatura, è interamente da Dio.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b/>
          <w:sz w:val="24"/>
          <w:szCs w:val="24"/>
        </w:rPr>
        <w:t>La verità di Cristo Signore</w:t>
      </w:r>
      <w:r w:rsidRPr="00BB41A9">
        <w:rPr>
          <w:rFonts w:ascii="Arial" w:hAnsi="Arial" w:cs="Arial"/>
          <w:sz w:val="24"/>
          <w:szCs w:val="24"/>
        </w:rPr>
        <w:t xml:space="preserv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Due riflessioni ci aiutano a comprende il mistero di Cristo Gesù.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b/>
          <w:sz w:val="24"/>
          <w:szCs w:val="24"/>
        </w:rPr>
        <w:t xml:space="preserve">Gesù, il Differente. </w:t>
      </w:r>
      <w:r w:rsidRPr="00BB41A9">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w:t>
      </w:r>
      <w:r w:rsidRPr="00BB41A9">
        <w:rPr>
          <w:rFonts w:ascii="Arial" w:hAnsi="Arial" w:cs="Arial"/>
          <w:sz w:val="24"/>
          <w:szCs w:val="24"/>
        </w:rPr>
        <w:lastRenderedPageBreak/>
        <w:t>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w:t>
      </w:r>
      <w:r w:rsidRPr="00BB41A9">
        <w:rPr>
          <w:rFonts w:ascii="Arial" w:hAnsi="Arial" w:cs="Arial"/>
          <w:sz w:val="24"/>
          <w:szCs w:val="24"/>
        </w:rPr>
        <w:lastRenderedPageBreak/>
        <w:t>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b/>
          <w:sz w:val="24"/>
          <w:szCs w:val="24"/>
        </w:rPr>
        <w:t xml:space="preserve">Gesù, il Necessario eterno e universale. </w:t>
      </w:r>
      <w:r w:rsidRPr="00BB41A9">
        <w:rPr>
          <w:rFonts w:ascii="Arial" w:hAnsi="Arial" w:cs="Arial"/>
          <w:sz w:val="24"/>
          <w:szCs w:val="24"/>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w:t>
      </w:r>
      <w:r w:rsidRPr="00BB41A9">
        <w:rPr>
          <w:rFonts w:ascii="Arial" w:hAnsi="Arial" w:cs="Arial"/>
          <w:sz w:val="24"/>
          <w:szCs w:val="24"/>
        </w:rPr>
        <w:lastRenderedPageBreak/>
        <w:t>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w:t>
      </w:r>
      <w:r w:rsidRPr="00BB41A9">
        <w:rPr>
          <w:rFonts w:ascii="Arial" w:hAnsi="Arial" w:cs="Arial"/>
          <w:sz w:val="24"/>
          <w:szCs w:val="24"/>
        </w:rPr>
        <w:lastRenderedPageBreak/>
        <w:t>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w:t>
      </w:r>
      <w:r w:rsidRPr="00BB41A9">
        <w:rPr>
          <w:rFonts w:ascii="Arial" w:hAnsi="Arial" w:cs="Arial"/>
          <w:sz w:val="24"/>
          <w:szCs w:val="24"/>
        </w:rPr>
        <w:lastRenderedPageBreak/>
        <w:t xml:space="preserve">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w:t>
      </w:r>
      <w:r w:rsidRPr="00BB41A9">
        <w:rPr>
          <w:rFonts w:ascii="Arial" w:hAnsi="Arial" w:cs="Arial"/>
          <w:sz w:val="24"/>
          <w:szCs w:val="24"/>
        </w:rPr>
        <w:lastRenderedPageBreak/>
        <w:t>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w:t>
      </w:r>
      <w:r w:rsidRPr="00BB41A9">
        <w:rPr>
          <w:rFonts w:ascii="Arial" w:hAnsi="Arial" w:cs="Arial"/>
          <w:sz w:val="24"/>
          <w:szCs w:val="24"/>
        </w:rPr>
        <w:lastRenderedPageBreak/>
        <w:t xml:space="preserve">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w:t>
      </w:r>
      <w:r w:rsidRPr="00BB41A9">
        <w:rPr>
          <w:rFonts w:ascii="Arial" w:hAnsi="Arial" w:cs="Arial"/>
          <w:sz w:val="24"/>
          <w:szCs w:val="24"/>
        </w:rPr>
        <w:lastRenderedPageBreak/>
        <w:t xml:space="preserve">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Dalla grazia, dalla luce, dalla vita, dalla verità, dalla giustizia, dalla carità di Cristo tutto deve procedere, nello Spirito Santo. Cristo Gesù, nello Spirito Santo, riceve tutto dal Padre. Ogni creatura, visibile e invisibile, tutto deve ricevere da Cristo Gesù nello Spirito Santo.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b/>
          <w:sz w:val="24"/>
          <w:szCs w:val="24"/>
        </w:rPr>
        <w:t>La Verità dello Spirito Santo</w:t>
      </w:r>
      <w:r w:rsidRPr="00BB41A9">
        <w:rPr>
          <w:rFonts w:ascii="Arial" w:hAnsi="Arial" w:cs="Arial"/>
          <w:sz w:val="24"/>
          <w:szCs w:val="24"/>
        </w:rPr>
        <w:t>. 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w:t>
      </w:r>
      <w:r w:rsidRPr="00BB41A9">
        <w:rPr>
          <w:rFonts w:ascii="Arial" w:hAnsi="Arial" w:cs="Arial"/>
          <w:sz w:val="24"/>
          <w:szCs w:val="24"/>
        </w:rPr>
        <w:lastRenderedPageBreak/>
        <w:t xml:space="preserve">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w:t>
      </w:r>
      <w:r w:rsidRPr="00BB41A9">
        <w:rPr>
          <w:rFonts w:ascii="Arial" w:hAnsi="Arial" w:cs="Arial"/>
          <w:sz w:val="24"/>
          <w:szCs w:val="24"/>
        </w:rPr>
        <w:lastRenderedPageBreak/>
        <w:t xml:space="preserve">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w:t>
      </w:r>
      <w:r w:rsidRPr="00BB41A9">
        <w:rPr>
          <w:rFonts w:ascii="Arial" w:hAnsi="Arial" w:cs="Arial"/>
          <w:sz w:val="24"/>
          <w:szCs w:val="24"/>
        </w:rPr>
        <w:lastRenderedPageBreak/>
        <w:t xml:space="preserve">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b/>
          <w:sz w:val="24"/>
          <w:szCs w:val="24"/>
        </w:rPr>
        <w:t>La verità della Vergine Maria</w:t>
      </w:r>
      <w:r w:rsidRPr="00BB41A9">
        <w:rPr>
          <w:rFonts w:ascii="Arial" w:hAnsi="Arial" w:cs="Arial"/>
          <w:sz w:val="24"/>
          <w:szCs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w:t>
      </w:r>
      <w:r w:rsidRPr="00BB41A9">
        <w:rPr>
          <w:rFonts w:ascii="Arial" w:hAnsi="Arial" w:cs="Arial"/>
          <w:sz w:val="24"/>
          <w:szCs w:val="24"/>
        </w:rPr>
        <w:lastRenderedPageBreak/>
        <w:t xml:space="preserve">Vergine Maria e la si separa dal Padre e dal Figlio e dallo Spirito Santo. Ora noi sappiamo che la 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b/>
          <w:sz w:val="24"/>
          <w:szCs w:val="24"/>
        </w:rPr>
        <w:t>La verità degli Angeli</w:t>
      </w:r>
      <w:r w:rsidRPr="00BB41A9">
        <w:rPr>
          <w:rFonts w:ascii="Arial" w:hAnsi="Arial" w:cs="Arial"/>
          <w:sz w:val="24"/>
          <w:szCs w:val="24"/>
        </w:rPr>
        <w:t xml:space="preserve">. Gli Angeli sono puri spiriti, ministri del Signore, sempre pronti a fare la divina volontà. Essi vivono in eterno nella luce e del Padre e del Figlio e dello Spirito Santo.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b/>
          <w:sz w:val="24"/>
          <w:szCs w:val="24"/>
        </w:rPr>
        <w:t>La verità dei Santi</w:t>
      </w:r>
      <w:r w:rsidRPr="00BB41A9">
        <w:rPr>
          <w:rFonts w:ascii="Arial" w:hAnsi="Arial" w:cs="Arial"/>
          <w:sz w:val="24"/>
          <w:szCs w:val="24"/>
        </w:rPr>
        <w:t xml:space="preserve">. I Santi sono coloro che hanno raggiunto nella loro vita una particolare conformazione a Cristo Gesù e come suo vero corpo hanno cooperato alla realizzazione del mistero della salvezza. Ognuno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rsidR="00BB41A9" w:rsidRPr="00BB41A9" w:rsidRDefault="00BB41A9" w:rsidP="00BB41A9">
      <w:pPr>
        <w:spacing w:after="120" w:line="240" w:lineRule="auto"/>
        <w:jc w:val="both"/>
        <w:rPr>
          <w:rFonts w:ascii="Arial" w:hAnsi="Arial" w:cs="Arial"/>
          <w:i/>
          <w:sz w:val="24"/>
          <w:szCs w:val="24"/>
        </w:rPr>
      </w:pPr>
      <w:r w:rsidRPr="00BB41A9">
        <w:rPr>
          <w:rFonts w:ascii="Arial" w:hAnsi="Arial" w:cs="Arial"/>
          <w:i/>
          <w:sz w:val="24"/>
          <w:szCs w:val="24"/>
        </w:rPr>
        <w:t xml:space="preserve">Il santo Concilio formalmente insegna questa dottrina cattolica. Allo stesso tempo esorta tutti i figli della Chiesa a promuovere generosamente il culto, specialmente liturgico, verso la beata Vergine, ad avere in grande stima le pratiche e gli esercizi di pietà verso di lei, raccomandati lungo i secoli dal magistero della Chiesa; raccomanda di osservare religiosamente quanto in passato è stato sancito circa il culto delle immagini di Cristo, della beata Vergine e dei Santi. Esorta inoltre caldamente i teologi e i predicatori della parola divina ad astenersi con ogni cura da qualunque falsa esagerazione, come pure da una eccessiva grettezza di spirito, nel considerare la singolare dignità della Madre di Dio. Con lo studio della sacra Scrittura, dei santi Padri, dei dottori e delle liturgie della Chiesa, condotto sotto la guida del magistero, illustrino rettamente gli uffici e i privilegi della beata Vergine, i quali sempre sono orientati verso il Cristo, origine della verità totale, della santità e della pietà. Sia nelle parole che nei fatti evitino diligentemente ogni cosa che possa indurre in errore i fratelli separati o qualunque altra persona, circa la vera dottrina della Chiesa. I fedeli a loro volta si ricordino che la vera devozione non consiste né in uno sterile e passeggero sentimentalismo, né in una certa qual vana credulità, bensì procede dalla fede vera, dalla quale siamo portati a riconoscere la preminenza della madre di Dio, e siamo spinti al filiale amore verso la madre nostra e all'imitazione delle sue virtù (LG 67). </w:t>
      </w:r>
    </w:p>
    <w:p w:rsidR="00BB41A9" w:rsidRPr="00BB41A9" w:rsidRDefault="00BB41A9" w:rsidP="00BB41A9">
      <w:pPr>
        <w:spacing w:after="120" w:line="240" w:lineRule="auto"/>
        <w:jc w:val="both"/>
        <w:rPr>
          <w:rFonts w:ascii="Arial" w:hAnsi="Arial" w:cs="Arial"/>
          <w:sz w:val="24"/>
          <w:szCs w:val="24"/>
        </w:rPr>
      </w:pPr>
      <w:r w:rsidRPr="00BB41A9">
        <w:rPr>
          <w:rFonts w:ascii="Arial" w:hAnsi="Arial" w:cs="Arial"/>
          <w:sz w:val="24"/>
          <w:szCs w:val="24"/>
        </w:rPr>
        <w:t>È sufficiente riflettere sulla sola preghiera dell’Ave Maria, per parlare sempre in modo degno di Lei. Se poi all’Ave Maria, aggiungiamo il Magnificat, la verità della Vergine Maria emergerà in tutto il suo splendore. Ecco qualche riflessione sia sull’Ave Maria che sul Magnificat:</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lastRenderedPageBreak/>
        <w:t xml:space="preserve">Rallegrati, o Maria.  </w:t>
      </w:r>
      <w:r w:rsidRPr="00BB41A9">
        <w:rPr>
          <w:rFonts w:ascii="Arial" w:eastAsia="Times New Roman" w:hAnsi="Arial" w:cs="Arial"/>
          <w:sz w:val="24"/>
          <w:szCs w:val="24"/>
          <w:lang w:eastAsia="it-IT"/>
        </w:rPr>
        <w:t>Iniziamo ora a meditare l’</w:t>
      </w:r>
      <w:r w:rsidRPr="00BB41A9">
        <w:rPr>
          <w:rFonts w:ascii="Arial" w:eastAsia="Times New Roman" w:hAnsi="Arial" w:cs="Arial"/>
          <w:i/>
          <w:sz w:val="24"/>
          <w:szCs w:val="24"/>
          <w:lang w:eastAsia="it-IT"/>
        </w:rPr>
        <w:t>“Ave Maria”</w:t>
      </w:r>
      <w:r w:rsidRPr="00BB41A9">
        <w:rPr>
          <w:rFonts w:ascii="Arial" w:eastAsia="Times New Roman" w:hAnsi="Arial" w:cs="Arial"/>
          <w:sz w:val="24"/>
          <w:szCs w:val="24"/>
          <w:lang w:eastAsia="it-IT"/>
        </w:rPr>
        <w:t xml:space="preserve">. Essa è il frutto di tre parole: dell’Angelo, di Santa Elisabetta, della Chiesa, rispettivamente: </w:t>
      </w:r>
      <w:r w:rsidRPr="00BB41A9">
        <w:rPr>
          <w:rFonts w:ascii="Arial" w:eastAsia="Times New Roman" w:hAnsi="Arial" w:cs="Arial"/>
          <w:i/>
          <w:sz w:val="24"/>
          <w:szCs w:val="24"/>
          <w:lang w:eastAsia="it-IT"/>
        </w:rPr>
        <w:t xml:space="preserve">“Rallégrati, piena di grazia: il Signore è con te”. “Benedetta tu fra le donne e benedetto il frutto del tuo grembo!” “Santa Maria, Madre di Dio, prega per noi peccatori, adesso e nell’ora della nostra morte. Amen”.  </w:t>
      </w:r>
      <w:r w:rsidRPr="00BB41A9">
        <w:rPr>
          <w:rFonts w:ascii="Arial" w:eastAsia="Times New Roman" w:hAnsi="Arial" w:cs="Arial"/>
          <w:sz w:val="24"/>
          <w:szCs w:val="24"/>
          <w:lang w:eastAsia="it-IT"/>
        </w:rPr>
        <w:t xml:space="preserve">L’Angelo entra nella casa della Vergine Maria, in Nazaret, e le rivolge un saluto, che nessun orecchio umano aveva mai sentito: </w:t>
      </w:r>
      <w:r w:rsidRPr="00BB41A9">
        <w:rPr>
          <w:rFonts w:ascii="Arial" w:eastAsia="Times New Roman" w:hAnsi="Arial" w:cs="Arial"/>
          <w:i/>
          <w:sz w:val="24"/>
          <w:szCs w:val="24"/>
          <w:lang w:eastAsia="it-IT"/>
        </w:rPr>
        <w:t>“Rallègrati, piena di grazia: il Signore è con te”.</w:t>
      </w:r>
      <w:r w:rsidRPr="00BB41A9">
        <w:rPr>
          <w:rFonts w:ascii="Arial" w:eastAsia="Times New Roman" w:hAnsi="Arial" w:cs="Arial"/>
          <w:sz w:val="24"/>
          <w:szCs w:val="24"/>
          <w:lang w:eastAsia="it-IT"/>
        </w:rPr>
        <w:t xml:space="preserve"> Chiediamoci: perché la Vergine Maria è invitata a rallegrarsi, gioire, esultare, fare sprigionare tutta la letizia che è nel suo cuore? Nell’Antico Testamento uno solo era il motivo per cui una persona, o un intero popolo era invitato a esultare di gioia: </w:t>
      </w:r>
      <w:r w:rsidRPr="00BB41A9">
        <w:rPr>
          <w:rFonts w:ascii="Arial" w:eastAsia="Times New Roman" w:hAnsi="Arial" w:cs="Arial"/>
          <w:i/>
          <w:sz w:val="24"/>
          <w:szCs w:val="24"/>
          <w:lang w:eastAsia="it-IT"/>
        </w:rPr>
        <w:t>“La venuta del suo Dio”</w:t>
      </w:r>
      <w:r w:rsidRPr="00BB41A9">
        <w:rPr>
          <w:rFonts w:ascii="Arial" w:eastAsia="Times New Roman" w:hAnsi="Arial" w:cs="Arial"/>
          <w:sz w:val="24"/>
          <w:szCs w:val="24"/>
          <w:lang w:eastAsia="it-IT"/>
        </w:rPr>
        <w:t xml:space="preserve">.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Dio sta per venire con potenza nella tua vita. Il tuo Signore sta per invaderti in un modo nuovo, inaspettato, inaudito. </w:t>
      </w: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Il tuo Creatore sta venendo per farti una proposta che ogni donna del suo popolo vorrebbe oggi sentire. </w:t>
      </w: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Il tuo Salvatore per mezzo di te vuole fare nascere l’Uomo nuovo, dal quale poi sorgerà l’umanità nuova. </w:t>
      </w:r>
      <w:r w:rsidRPr="00BB41A9">
        <w:rPr>
          <w:rFonts w:ascii="Arial" w:eastAsia="Times New Roman" w:hAnsi="Arial" w:cs="Arial"/>
          <w:b/>
          <w:sz w:val="24"/>
          <w:szCs w:val="24"/>
          <w:lang w:eastAsia="it-IT"/>
        </w:rPr>
        <w:t>Rallegrati, Maria!</w:t>
      </w:r>
      <w:r w:rsidRPr="00BB41A9">
        <w:rPr>
          <w:rFonts w:ascii="Arial" w:eastAsia="Times New Roman" w:hAnsi="Arial" w:cs="Arial"/>
          <w:sz w:val="24"/>
          <w:szCs w:val="24"/>
          <w:lang w:eastAsia="it-IT"/>
        </w:rPr>
        <w:t xml:space="preserve"> Lo Spirito Santo sta per prendere dimora nel tuo seno dal quale dovrà nascere il Figlio dell’altissimo. </w:t>
      </w:r>
      <w:r w:rsidRPr="00BB41A9">
        <w:rPr>
          <w:rFonts w:ascii="Arial" w:eastAsia="Times New Roman" w:hAnsi="Arial" w:cs="Arial"/>
          <w:b/>
          <w:sz w:val="24"/>
          <w:szCs w:val="24"/>
          <w:lang w:eastAsia="it-IT"/>
        </w:rPr>
        <w:t>Rallegrati, Maria!</w:t>
      </w:r>
      <w:r w:rsidRPr="00BB41A9">
        <w:rPr>
          <w:rFonts w:ascii="Arial" w:eastAsia="Times New Roman" w:hAnsi="Arial" w:cs="Arial"/>
          <w:sz w:val="24"/>
          <w:szCs w:val="24"/>
          <w:lang w:eastAsia="it-IT"/>
        </w:rPr>
        <w:t xml:space="preserve"> Dal tuo sì alla proposta divina cielo e terra esulteranno perché l’universo intero sarà riconciliato con Dio. </w:t>
      </w: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In te il Signore sta per compiere un’opera che mai ha compiuto e mai più compirà: tu sarai Madre Vergine in eterno. </w:t>
      </w: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Da te non nascerà un uomo, come per tutte le altre donne. In Te si farà vero Uomo, rimanendo vero Dio, il Verbo Eterno del Padre. </w:t>
      </w: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Ciò che i cieli dei cieli non riescono a contenere si farà carne nel tuo grembo verginale. Tu sarai la Madre del tuo Signore, del tuo Dio. </w:t>
      </w: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Il Signore chiede il tuo cuore per dare al suo Figlio Unigenito una dimora sulla nostra terra. </w:t>
      </w: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Tutto il Cielo attende il tuo sì per innalzare al suo Dio e Signore il canto nuovo della vita. </w:t>
      </w: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Da te oggi nasce la speranza di salvezza per l’umanità. Tu sei la porta della vita per ogni uomo. </w:t>
      </w:r>
      <w:r w:rsidRPr="00BB41A9">
        <w:rPr>
          <w:rFonts w:ascii="Arial" w:eastAsia="Times New Roman" w:hAnsi="Arial" w:cs="Arial"/>
          <w:b/>
          <w:sz w:val="24"/>
          <w:szCs w:val="24"/>
          <w:lang w:eastAsia="it-IT"/>
        </w:rPr>
        <w:t>Rallègrati, Maria!</w:t>
      </w:r>
      <w:r w:rsidRPr="00BB41A9">
        <w:rPr>
          <w:rFonts w:ascii="Arial" w:eastAsia="Times New Roman" w:hAnsi="Arial" w:cs="Arial"/>
          <w:sz w:val="24"/>
          <w:szCs w:val="24"/>
          <w:lang w:eastAsia="it-IT"/>
        </w:rPr>
        <w:t xml:space="preserve"> Tu sei la casa di Dio sulla terra. Dio ha scelto te come suo tabernacolo vivente. 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 Vergine Maria, Madre della Redenzione, Donna della gioia perfetta, Angeli a Santi di Dio, riconduceteci alla vera fonte di ogni gioia duratura ed eterna.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Piena di grazia. </w:t>
      </w:r>
      <w:r w:rsidRPr="00BB41A9">
        <w:rPr>
          <w:rFonts w:ascii="Arial" w:eastAsia="Times New Roman" w:hAnsi="Arial" w:cs="Arial"/>
          <w:sz w:val="24"/>
          <w:szCs w:val="24"/>
          <w:lang w:eastAsia="it-IT"/>
        </w:rPr>
        <w:t xml:space="preserve">La Vergine Maria è piena di grazia. Anche di altre persone, è detto nel Nuovo Testamento, che sono piene di grazia: </w:t>
      </w:r>
      <w:r w:rsidRPr="00BB41A9">
        <w:rPr>
          <w:rFonts w:ascii="Arial" w:eastAsia="Times New Roman" w:hAnsi="Arial" w:cs="Arial"/>
          <w:i/>
          <w:sz w:val="24"/>
          <w:szCs w:val="24"/>
          <w:lang w:eastAsia="it-IT"/>
        </w:rPr>
        <w:t>“Stefano, uomo pieno di fede e di Spirito Santo...</w:t>
      </w:r>
      <w:r w:rsidRPr="00BB41A9">
        <w:rPr>
          <w:rFonts w:ascii="Arial" w:eastAsia="Times New Roman" w:hAnsi="Arial" w:cs="Arial"/>
          <w:i/>
          <w:position w:val="6"/>
          <w:sz w:val="24"/>
          <w:szCs w:val="24"/>
          <w:vertAlign w:val="superscript"/>
          <w:lang w:eastAsia="it-IT"/>
        </w:rPr>
        <w:t xml:space="preserve">  </w:t>
      </w:r>
      <w:r w:rsidRPr="00BB41A9">
        <w:rPr>
          <w:rFonts w:ascii="Arial" w:eastAsia="Times New Roman" w:hAnsi="Arial" w:cs="Arial"/>
          <w:i/>
          <w:sz w:val="24"/>
          <w:szCs w:val="24"/>
          <w:lang w:eastAsia="it-IT"/>
        </w:rPr>
        <w:t xml:space="preserve">pieno di grazia e di potenza, faceva grandi prodigi e segni tra il popolo” (At 5,5.8). </w:t>
      </w:r>
      <w:r w:rsidRPr="00BB41A9">
        <w:rPr>
          <w:rFonts w:ascii="Arial" w:eastAsia="Times New Roman" w:hAnsi="Arial" w:cs="Arial"/>
          <w:sz w:val="24"/>
          <w:szCs w:val="24"/>
          <w:lang w:eastAsia="it-IT"/>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w:t>
      </w:r>
      <w:r w:rsidRPr="00BB41A9">
        <w:rPr>
          <w:rFonts w:ascii="Arial" w:eastAsia="Times New Roman" w:hAnsi="Arial" w:cs="Arial"/>
          <w:sz w:val="24"/>
          <w:szCs w:val="24"/>
          <w:lang w:eastAsia="it-IT"/>
        </w:rPr>
        <w:lastRenderedPageBreak/>
        <w:t xml:space="preserve">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BB41A9">
        <w:rPr>
          <w:rFonts w:ascii="Arial" w:eastAsia="Times New Roman" w:hAnsi="Arial" w:cs="Arial"/>
          <w:i/>
          <w:sz w:val="24"/>
          <w:szCs w:val="24"/>
          <w:lang w:eastAsia="it-IT"/>
        </w:rPr>
        <w:t>“Immacolata Concezione di Dio”</w:t>
      </w:r>
      <w:r w:rsidRPr="00BB41A9">
        <w:rPr>
          <w:rFonts w:ascii="Arial" w:eastAsia="Times New Roman" w:hAnsi="Arial" w:cs="Arial"/>
          <w:sz w:val="24"/>
          <w:szCs w:val="24"/>
          <w:lang w:eastAsia="it-IT"/>
        </w:rPr>
        <w:t xml:space="preserve">. Ella nella creazione è la sola </w:t>
      </w:r>
      <w:r w:rsidRPr="00BB41A9">
        <w:rPr>
          <w:rFonts w:ascii="Arial" w:eastAsia="Times New Roman" w:hAnsi="Arial" w:cs="Arial"/>
          <w:i/>
          <w:sz w:val="24"/>
          <w:szCs w:val="24"/>
          <w:lang w:eastAsia="it-IT"/>
        </w:rPr>
        <w:t>“Opera di Dio”</w:t>
      </w:r>
      <w:r w:rsidRPr="00BB41A9">
        <w:rPr>
          <w:rFonts w:ascii="Arial" w:eastAsia="Times New Roman" w:hAnsi="Arial" w:cs="Arial"/>
          <w:sz w:val="24"/>
          <w:szCs w:val="24"/>
          <w:lang w:eastAsia="it-IT"/>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BB41A9">
        <w:rPr>
          <w:rFonts w:ascii="Arial" w:eastAsia="Times New Roman" w:hAnsi="Arial" w:cs="Arial"/>
          <w:i/>
          <w:sz w:val="24"/>
          <w:szCs w:val="24"/>
          <w:lang w:eastAsia="it-IT"/>
        </w:rPr>
        <w:t>“innocente”</w:t>
      </w:r>
      <w:r w:rsidRPr="00BB41A9">
        <w:rPr>
          <w:rFonts w:ascii="Arial" w:eastAsia="Times New Roman" w:hAnsi="Arial" w:cs="Arial"/>
          <w:sz w:val="24"/>
          <w:szCs w:val="24"/>
          <w:lang w:eastAsia="it-IT"/>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w:t>
      </w:r>
      <w:r w:rsidRPr="00BB41A9">
        <w:rPr>
          <w:rFonts w:ascii="Arial" w:eastAsia="Times New Roman" w:hAnsi="Arial" w:cs="Arial"/>
          <w:i/>
          <w:sz w:val="24"/>
          <w:szCs w:val="24"/>
          <w:lang w:eastAsia="it-IT"/>
        </w:rPr>
        <w:t>“pieni di grazia”</w:t>
      </w:r>
      <w:r w:rsidRPr="00BB41A9">
        <w:rPr>
          <w:rFonts w:ascii="Arial" w:eastAsia="Times New Roman" w:hAnsi="Arial" w:cs="Arial"/>
          <w:sz w:val="24"/>
          <w:szCs w:val="24"/>
          <w:lang w:eastAsia="it-IT"/>
        </w:rPr>
        <w:t>, di santità, verità, giustizia, pace, amore, carità. Anche noi vorrebbe ricolmare di Spirito Santo. Vorrebbe, ma noi non vogliamo. Siamo troppo attaccati alla nostra durezza da rendere vana ogni sua azione. Vergine Maria, Madre della Redenzione, Piena di Grazia, Tutta Santa, rendici miti e umili di cuore. Angeli e Santi, venite in nostro aiuto, vogliamo lasciarci modellare da Dio per essere anche noi pieni di grazia e di Spirito Santo.</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Il Signore è con te.  </w:t>
      </w:r>
      <w:r w:rsidRPr="00BB41A9">
        <w:rPr>
          <w:rFonts w:ascii="Arial" w:eastAsia="Times New Roman" w:hAnsi="Arial" w:cs="Arial"/>
          <w:sz w:val="24"/>
          <w:szCs w:val="24"/>
          <w:lang w:eastAsia="it-IT"/>
        </w:rPr>
        <w:t xml:space="preserve">L’Arcangelo Gabriele, mandato sulla nostra terra per annunziare il mistero di Dio ed anche per spiegarlo, dice alla Vergine Maria: </w:t>
      </w:r>
      <w:r w:rsidRPr="00BB41A9">
        <w:rPr>
          <w:rFonts w:ascii="Arial" w:eastAsia="Times New Roman" w:hAnsi="Arial" w:cs="Arial"/>
          <w:i/>
          <w:sz w:val="24"/>
          <w:szCs w:val="24"/>
          <w:lang w:eastAsia="it-IT"/>
        </w:rPr>
        <w:t>“Il Signore è con te”</w:t>
      </w:r>
      <w:r w:rsidRPr="00BB41A9">
        <w:rPr>
          <w:rFonts w:ascii="Arial" w:eastAsia="Times New Roman" w:hAnsi="Arial" w:cs="Arial"/>
          <w:sz w:val="24"/>
          <w:szCs w:val="24"/>
          <w:lang w:eastAsia="it-IT"/>
        </w:rPr>
        <w:t xml:space="preserve">. Nella Santa Messa, il Sacerdote si rivolge al popolo con questo saluto per ben tre volte: all’inizio prima dell’atto penitenziale, nel cuore della messa, prima del prefazio, alla fine, prima della benedizione di congedo. Egli però non dice: </w:t>
      </w:r>
      <w:r w:rsidRPr="00BB41A9">
        <w:rPr>
          <w:rFonts w:ascii="Arial" w:eastAsia="Times New Roman" w:hAnsi="Arial" w:cs="Arial"/>
          <w:i/>
          <w:sz w:val="24"/>
          <w:szCs w:val="24"/>
          <w:lang w:eastAsia="it-IT"/>
        </w:rPr>
        <w:t>“Il Signore è con te, popolo di Dio, sua santa assemblea, sua comunità riunita per la celebrazione dei santi misteri”</w:t>
      </w:r>
      <w:r w:rsidRPr="00BB41A9">
        <w:rPr>
          <w:rFonts w:ascii="Arial" w:eastAsia="Times New Roman" w:hAnsi="Arial" w:cs="Arial"/>
          <w:sz w:val="24"/>
          <w:szCs w:val="24"/>
          <w:lang w:eastAsia="it-IT"/>
        </w:rPr>
        <w:t xml:space="preserve">. Dice invece: </w:t>
      </w:r>
      <w:r w:rsidRPr="00BB41A9">
        <w:rPr>
          <w:rFonts w:ascii="Arial" w:eastAsia="Times New Roman" w:hAnsi="Arial" w:cs="Arial"/>
          <w:i/>
          <w:sz w:val="24"/>
          <w:szCs w:val="24"/>
          <w:lang w:eastAsia="it-IT"/>
        </w:rPr>
        <w:t>“Il Signore sia con voi”</w:t>
      </w:r>
      <w:r w:rsidRPr="00BB41A9">
        <w:rPr>
          <w:rFonts w:ascii="Arial" w:eastAsia="Times New Roman" w:hAnsi="Arial" w:cs="Arial"/>
          <w:sz w:val="24"/>
          <w:szCs w:val="24"/>
          <w:lang w:eastAsia="it-IT"/>
        </w:rPr>
        <w:t xml:space="preserve">.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w:t>
      </w:r>
      <w:r w:rsidRPr="00BB41A9">
        <w:rPr>
          <w:rFonts w:ascii="Arial" w:eastAsia="Times New Roman" w:hAnsi="Arial" w:cs="Arial"/>
          <w:sz w:val="24"/>
          <w:szCs w:val="24"/>
          <w:lang w:eastAsia="it-IT"/>
        </w:rPr>
        <w:lastRenderedPageBreak/>
        <w:t>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r w:rsidRPr="00BB41A9">
        <w:rPr>
          <w:rFonts w:ascii="Arial" w:eastAsia="Times New Roman" w:hAnsi="Arial" w:cs="Arial"/>
          <w:color w:val="000000"/>
          <w:sz w:val="24"/>
          <w:szCs w:val="24"/>
          <w:lang w:eastAsia="it-IT"/>
        </w:rPr>
        <w:t xml:space="preserve">Il serpente era il più astuto di tutti gli animali selvatici che Dio aveva fatto e disse alla donna: </w:t>
      </w:r>
      <w:r w:rsidRPr="00BB41A9">
        <w:rPr>
          <w:rFonts w:ascii="Arial" w:eastAsia="Times New Roman" w:hAnsi="Arial" w:cs="Arial"/>
          <w:i/>
          <w:color w:val="000000"/>
          <w:sz w:val="24"/>
          <w:szCs w:val="24"/>
          <w:lang w:eastAsia="it-IT"/>
        </w:rPr>
        <w:t>«È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Pr="00BB41A9">
        <w:rPr>
          <w:rFonts w:ascii="Arial" w:eastAsia="Times New Roman" w:hAnsi="Arial" w:cs="Arial"/>
          <w:color w:val="000000"/>
          <w:sz w:val="24"/>
          <w:szCs w:val="24"/>
          <w:lang w:eastAsia="it-IT"/>
        </w:rPr>
        <w:t xml:space="preserve"> (Gn 3,1-5). </w:t>
      </w:r>
      <w:r w:rsidRPr="00BB41A9">
        <w:rPr>
          <w:rFonts w:ascii="Arial" w:eastAsia="Times New Roman" w:hAnsi="Arial" w:cs="Arial"/>
          <w:sz w:val="24"/>
          <w:szCs w:val="24"/>
          <w:lang w:eastAsia="it-IT"/>
        </w:rPr>
        <w:t xml:space="preserve">Non però come la intendeva Satana, bensì come dall’eternità l’aveva pensata il Signore: non per la via della ribellione, della trasgressione, della superbia e dell’insubordinazione, bensì per la via dell’umiltà, dell’obbedienza, della sottomissione al Signore, della totale verginità. Vergine Maria, Madre della Redenzione, tu sei vestita di Dio, sei come Dio, Perfettissima sua immagine creata. Dio è con te. Fa’ che sia anche con noi. Angeli e Santi aiutateci a vestirci anche noi del nostro Creatore e Signore.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Tu sei benedetta fra le donne. </w:t>
      </w:r>
      <w:r w:rsidRPr="00BB41A9">
        <w:rPr>
          <w:rFonts w:ascii="Arial" w:eastAsia="Times New Roman" w:hAnsi="Arial" w:cs="Arial"/>
          <w:i/>
          <w:sz w:val="24"/>
          <w:szCs w:val="24"/>
          <w:lang w:eastAsia="it-IT"/>
        </w:rPr>
        <w:t>“Tu sei benedetta fra le donne”</w:t>
      </w:r>
      <w:r w:rsidRPr="00BB41A9">
        <w:rPr>
          <w:rFonts w:ascii="Arial" w:eastAsia="Times New Roman" w:hAnsi="Arial" w:cs="Arial"/>
          <w:sz w:val="24"/>
          <w:szCs w:val="24"/>
          <w:lang w:eastAsia="it-IT"/>
        </w:rPr>
        <w:t xml:space="preserve"> è un titolo rarissimo nella Bibbia. Prima della Vergine Maria, è dato a due sole persone: Giaele è Giuditta. È dato a Giaele perché libera il popolo di Dio dall’oppressione di Sisara, al quale con un piolo schiaccia la testa: </w:t>
      </w:r>
      <w:r w:rsidRPr="00BB41A9">
        <w:rPr>
          <w:rFonts w:ascii="Arial" w:eastAsia="Times New Roman" w:hAnsi="Arial" w:cs="Arial"/>
          <w:i/>
          <w:sz w:val="24"/>
          <w:szCs w:val="24"/>
          <w:lang w:eastAsia="it-IT"/>
        </w:rPr>
        <w:t>“</w:t>
      </w:r>
      <w:r w:rsidRPr="00BB41A9">
        <w:rPr>
          <w:rFonts w:ascii="Arial" w:eastAsia="Times New Roman" w:hAnsi="Arial" w:cs="Arial"/>
          <w:i/>
          <w:color w:val="000000"/>
          <w:sz w:val="24"/>
          <w:szCs w:val="24"/>
          <w:lang w:eastAsia="it-IT"/>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BB41A9">
        <w:rPr>
          <w:rFonts w:ascii="Arial" w:eastAsia="Times New Roman" w:hAnsi="Arial" w:cs="Arial"/>
          <w:color w:val="000000"/>
          <w:sz w:val="24"/>
          <w:szCs w:val="24"/>
          <w:lang w:eastAsia="it-IT"/>
        </w:rPr>
        <w:t xml:space="preserve"> Quanto più grande è la Vergine Maria. Ella ogni giorno schiaccia la testa al nemico dell’uomo che è il serpente antico: </w:t>
      </w:r>
      <w:r w:rsidRPr="00BB41A9">
        <w:rPr>
          <w:rFonts w:ascii="Arial" w:eastAsia="Times New Roman" w:hAnsi="Arial" w:cs="Arial"/>
          <w:i/>
          <w:color w:val="000000"/>
          <w:sz w:val="24"/>
          <w:szCs w:val="24"/>
          <w:lang w:eastAsia="it-IT"/>
        </w:rPr>
        <w:t xml:space="preserve">“Io porrò inimicizia fra te e la </w:t>
      </w:r>
      <w:r w:rsidRPr="00BB41A9">
        <w:rPr>
          <w:rFonts w:ascii="Arial" w:eastAsia="Times New Roman" w:hAnsi="Arial" w:cs="Arial"/>
          <w:i/>
          <w:color w:val="000000"/>
          <w:sz w:val="24"/>
          <w:szCs w:val="24"/>
          <w:lang w:eastAsia="it-IT"/>
        </w:rPr>
        <w:lastRenderedPageBreak/>
        <w:t>donna, fra la tua stirpe e la sua stirpe: questa ti schiaccerà la testa e tu le insidierai il calcagno»</w:t>
      </w:r>
      <w:r w:rsidRPr="00BB41A9">
        <w:rPr>
          <w:rFonts w:ascii="Arial" w:eastAsia="Times New Roman" w:hAnsi="Arial" w:cs="Arial"/>
          <w:color w:val="000000"/>
          <w:sz w:val="24"/>
          <w:szCs w:val="24"/>
          <w:lang w:eastAsia="it-IT"/>
        </w:rPr>
        <w:t xml:space="preserve"> (Gn 3,15). </w:t>
      </w:r>
      <w:r w:rsidRPr="00BB41A9">
        <w:rPr>
          <w:rFonts w:ascii="Arial" w:eastAsia="Times New Roman" w:hAnsi="Arial" w:cs="Arial"/>
          <w:sz w:val="24"/>
          <w:szCs w:val="24"/>
          <w:lang w:eastAsia="it-IT"/>
        </w:rPr>
        <w:t xml:space="preserve">È dato questo titolo a Giuditta, perché taglia la testa ad Oloferne, liberando con questa sua prodezza tutto il popolo dei Giudei da un duro e crudele asservimento al Re di Babilonia: </w:t>
      </w:r>
      <w:r w:rsidRPr="00BB41A9">
        <w:rPr>
          <w:rFonts w:ascii="Arial" w:eastAsia="Times New Roman" w:hAnsi="Arial" w:cs="Arial"/>
          <w:i/>
          <w:sz w:val="24"/>
          <w:szCs w:val="24"/>
          <w:lang w:eastAsia="it-IT"/>
        </w:rPr>
        <w:t>“</w:t>
      </w:r>
      <w:r w:rsidRPr="00BB41A9">
        <w:rPr>
          <w:rFonts w:ascii="Arial" w:eastAsia="Times New Roman" w:hAnsi="Arial" w:cs="Arial"/>
          <w:i/>
          <w:color w:val="000000"/>
          <w:sz w:val="24"/>
          <w:szCs w:val="24"/>
          <w:lang w:eastAsia="it-IT"/>
        </w:rPr>
        <w:t>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BB41A9">
        <w:rPr>
          <w:rFonts w:ascii="Arial" w:eastAsia="Times New Roman" w:hAnsi="Arial" w:cs="Arial"/>
          <w:color w:val="000000"/>
          <w:sz w:val="24"/>
          <w:szCs w:val="24"/>
          <w:lang w:eastAsia="it-IT"/>
        </w:rPr>
        <w:t xml:space="preserve"> (Gdt 13,18-20). Infinitamente più grande è la Vergine Maria. Per la sua obbedienza a Dio, viene reso all’impotenza il nemico dell’umanità, colui che la vuole tenere prigioniera sotto la dura schiavitù del peccato, della morte, di ogni altro male fisico e spirituale. </w:t>
      </w:r>
      <w:r w:rsidRPr="00BB41A9">
        <w:rPr>
          <w:rFonts w:ascii="Arial" w:eastAsia="Times New Roman" w:hAnsi="Arial" w:cs="Arial"/>
          <w:sz w:val="24"/>
          <w:szCs w:val="24"/>
          <w:lang w:eastAsia="it-IT"/>
        </w:rPr>
        <w:t>Da Elisabetta questo titolo è dato alla Vergine Maria, perché scelta da Dio ad essere la Madre del Messia, del Redentore, del suo Dio:</w:t>
      </w:r>
      <w:r w:rsidRPr="00BB41A9">
        <w:rPr>
          <w:rFonts w:ascii="Arial" w:eastAsia="Times New Roman" w:hAnsi="Arial" w:cs="Arial"/>
          <w:i/>
          <w:sz w:val="24"/>
          <w:szCs w:val="24"/>
          <w:lang w:eastAsia="it-IT"/>
        </w:rPr>
        <w:t xml:space="preserve"> “Elisabetta fu colmata di Spirito Santo</w:t>
      </w:r>
      <w:r w:rsidRPr="00BB41A9">
        <w:rPr>
          <w:rFonts w:ascii="Arial" w:eastAsia="Times New Roman" w:hAnsi="Arial" w:cs="Arial"/>
          <w:i/>
          <w:position w:val="4"/>
          <w:sz w:val="24"/>
          <w:szCs w:val="24"/>
          <w:lang w:eastAsia="it-IT"/>
        </w:rPr>
        <w:t xml:space="preserve"> </w:t>
      </w:r>
      <w:r w:rsidRPr="00BB41A9">
        <w:rPr>
          <w:rFonts w:ascii="Arial" w:eastAsia="Times New Roman" w:hAnsi="Arial" w:cs="Arial"/>
          <w:i/>
          <w:sz w:val="24"/>
          <w:szCs w:val="24"/>
          <w:lang w:eastAsia="it-IT"/>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w:t>
      </w:r>
      <w:r w:rsidRPr="00BB41A9">
        <w:rPr>
          <w:rFonts w:ascii="Arial" w:eastAsia="Times New Roman" w:hAnsi="Arial" w:cs="Arial"/>
          <w:sz w:val="24"/>
          <w:szCs w:val="24"/>
          <w:lang w:eastAsia="it-IT"/>
        </w:rPr>
        <w:t xml:space="preserve">(Lc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infernale che è Satana, il falso, il bugiardo, il mentitore, il menzognero, l’ingannatore, il negatore della verità di Dio e dell’uomo. Vergine Maria, Madre della Redenzione, Benedetta per i secoli eterni, liberaci dal male che ci opprime e dal peccato che ci conduce alla morte. Angeli e Santi di Dio, aiutateci a proclamare sempre le lodi della Beata Vergine Maria, la Beata e Benedetta tra le donne.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Benedetto il frutto del suo seno. </w:t>
      </w:r>
      <w:r w:rsidRPr="00BB41A9">
        <w:rPr>
          <w:rFonts w:ascii="Arial" w:eastAsia="Times New Roman" w:hAnsi="Arial" w:cs="Arial"/>
          <w:sz w:val="24"/>
          <w:szCs w:val="24"/>
          <w:lang w:eastAsia="it-IT"/>
        </w:rPr>
        <w:t xml:space="preserve">Santa Elisabetta proclama benedetto il frutto del seno della Vergine Maria. Tutti i frutti di ogni seno, sia delle donne che degli animali sono benedetti. Questa benedizione è all’origine della vita. Non c’è vita senza questa iniziale benedizione di Dio. </w:t>
      </w:r>
      <w:r w:rsidRPr="00BB41A9">
        <w:rPr>
          <w:rFonts w:ascii="Arial" w:eastAsia="Times New Roman" w:hAnsi="Arial" w:cs="Arial"/>
          <w:i/>
          <w:color w:val="000000"/>
          <w:sz w:val="24"/>
          <w:szCs w:val="24"/>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w:t>
      </w:r>
      <w:r w:rsidRPr="00BB41A9">
        <w:rPr>
          <w:rFonts w:ascii="Arial" w:eastAsia="Times New Roman" w:hAnsi="Arial" w:cs="Arial"/>
          <w:i/>
          <w:color w:val="000000"/>
          <w:sz w:val="24"/>
          <w:szCs w:val="24"/>
          <w:lang w:eastAsia="it-IT"/>
        </w:rPr>
        <w:lastRenderedPageBreak/>
        <w:t xml:space="preserve">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r w:rsidRPr="00BB41A9">
        <w:rPr>
          <w:rFonts w:ascii="Arial" w:eastAsia="Times New Roman" w:hAnsi="Arial" w:cs="Arial"/>
          <w:sz w:val="24"/>
          <w:szCs w:val="24"/>
          <w:lang w:eastAsia="it-IT"/>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r w:rsidRPr="00BB41A9">
        <w:rPr>
          <w:rFonts w:ascii="Arial" w:eastAsia="Times New Roman" w:hAnsi="Arial" w:cs="Arial"/>
          <w:i/>
          <w:sz w:val="24"/>
          <w:szCs w:val="24"/>
          <w:lang w:eastAsia="it-IT"/>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Pr="00BB41A9">
        <w:rPr>
          <w:rFonts w:ascii="Arial" w:eastAsia="Times New Roman" w:hAnsi="Arial" w:cs="Arial"/>
          <w:sz w:val="24"/>
          <w:szCs w:val="24"/>
          <w:lang w:eastAsia="it-IT"/>
        </w:rPr>
        <w:t xml:space="preserve"> (Lc 1,76-79). Secondo questa visione di purissima fede Gesù è proclamato benedetto, facendo eco al Salmo: </w:t>
      </w:r>
      <w:r w:rsidRPr="00BB41A9">
        <w:rPr>
          <w:rFonts w:ascii="Arial" w:eastAsia="Times New Roman" w:hAnsi="Arial" w:cs="Arial"/>
          <w:i/>
          <w:sz w:val="24"/>
          <w:szCs w:val="24"/>
          <w:lang w:eastAsia="it-IT"/>
        </w:rPr>
        <w:t>“</w:t>
      </w:r>
      <w:r w:rsidRPr="00BB41A9">
        <w:rPr>
          <w:rFonts w:ascii="Arial" w:eastAsia="Times New Roman" w:hAnsi="Arial" w:cs="Arial"/>
          <w:i/>
          <w:color w:val="000000"/>
          <w:sz w:val="24"/>
          <w:szCs w:val="24"/>
          <w:lang w:eastAsia="it-IT"/>
        </w:rPr>
        <w:t>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w:t>
      </w:r>
      <w:r w:rsidRPr="00BB41A9">
        <w:rPr>
          <w:rFonts w:ascii="Arial" w:eastAsia="Times New Roman" w:hAnsi="Arial" w:cs="Arial"/>
          <w:color w:val="000000"/>
          <w:sz w:val="24"/>
          <w:szCs w:val="24"/>
          <w:lang w:eastAsia="it-IT"/>
        </w:rPr>
        <w:t xml:space="preserve"> (Sal 118 (117), 21-29). </w:t>
      </w:r>
      <w:r w:rsidRPr="00BB41A9">
        <w:rPr>
          <w:rFonts w:ascii="Arial" w:eastAsia="Times New Roman" w:hAnsi="Arial" w:cs="Arial"/>
          <w:sz w:val="24"/>
          <w:szCs w:val="24"/>
          <w:lang w:eastAsia="it-IT"/>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r w:rsidRPr="00BB41A9">
        <w:rPr>
          <w:rFonts w:ascii="Arial" w:eastAsia="Times New Roman" w:hAnsi="Arial" w:cs="Arial"/>
          <w:i/>
          <w:sz w:val="24"/>
          <w:szCs w:val="24"/>
          <w:lang w:eastAsia="it-IT"/>
        </w:rPr>
        <w:t>“«Ora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BB41A9">
        <w:rPr>
          <w:rFonts w:ascii="Arial" w:eastAsia="Times New Roman" w:hAnsi="Arial" w:cs="Arial"/>
          <w:sz w:val="24"/>
          <w:szCs w:val="24"/>
          <w:lang w:eastAsia="it-IT"/>
        </w:rPr>
        <w:t xml:space="preserve">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Grazie, Madre della Redenzione, per aver portato nel grembo il nostro Dio, il nostro Salvatore, il nostro Signore, il nostro Redentore.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Santa Maria, Madre di Dio. </w:t>
      </w:r>
      <w:r w:rsidRPr="00BB41A9">
        <w:rPr>
          <w:rFonts w:ascii="Arial" w:eastAsia="Times New Roman" w:hAnsi="Arial" w:cs="Arial"/>
          <w:sz w:val="24"/>
          <w:szCs w:val="24"/>
          <w:lang w:eastAsia="it-IT"/>
        </w:rPr>
        <w:t>Nella prima parte dell’</w:t>
      </w:r>
      <w:r w:rsidRPr="00BB41A9">
        <w:rPr>
          <w:rFonts w:ascii="Arial" w:eastAsia="Times New Roman" w:hAnsi="Arial" w:cs="Arial"/>
          <w:i/>
          <w:sz w:val="24"/>
          <w:szCs w:val="24"/>
          <w:lang w:eastAsia="it-IT"/>
        </w:rPr>
        <w:t>“Ave Maria”</w:t>
      </w:r>
      <w:r w:rsidRPr="00BB41A9">
        <w:rPr>
          <w:rFonts w:ascii="Arial" w:eastAsia="Times New Roman" w:hAnsi="Arial" w:cs="Arial"/>
          <w:sz w:val="24"/>
          <w:szCs w:val="24"/>
          <w:lang w:eastAsia="it-IT"/>
        </w:rPr>
        <w:t xml:space="preserve">, abbiamo contemplato, meditato, messo nel cuore le parole che l’Angelo Gabriele e Santa </w:t>
      </w:r>
      <w:r w:rsidRPr="00BB41A9">
        <w:rPr>
          <w:rFonts w:ascii="Arial" w:eastAsia="Times New Roman" w:hAnsi="Arial" w:cs="Arial"/>
          <w:sz w:val="24"/>
          <w:szCs w:val="24"/>
          <w:lang w:eastAsia="it-IT"/>
        </w:rPr>
        <w:lastRenderedPageBreak/>
        <w:t xml:space="preserve">Elisabetta hanno rivolto alla Vergine Maria: </w:t>
      </w:r>
      <w:r w:rsidRPr="00BB41A9">
        <w:rPr>
          <w:rFonts w:ascii="Arial" w:eastAsia="Times New Roman" w:hAnsi="Arial" w:cs="Arial"/>
          <w:i/>
          <w:sz w:val="24"/>
          <w:szCs w:val="24"/>
          <w:lang w:eastAsia="it-IT"/>
        </w:rPr>
        <w:t>“Rallégrati, piena di grazia: il Signore è con te. Benedetta tu fra le donne e benedetto il frutto del tuo grembo!”. N</w:t>
      </w:r>
      <w:r w:rsidRPr="00BB41A9">
        <w:rPr>
          <w:rFonts w:ascii="Arial" w:eastAsia="Times New Roman" w:hAnsi="Arial" w:cs="Arial"/>
          <w:sz w:val="24"/>
          <w:szCs w:val="24"/>
          <w:lang w:eastAsia="it-IT"/>
        </w:rPr>
        <w:t xml:space="preserve">ella seconda parte ascolteremo il grido della Chiesa, che si innalza dal cuore del discepolo di Gesù, verso la  </w:t>
      </w:r>
      <w:r w:rsidRPr="00BB41A9">
        <w:rPr>
          <w:rFonts w:ascii="Arial" w:eastAsia="Times New Roman" w:hAnsi="Arial" w:cs="Arial"/>
          <w:i/>
          <w:sz w:val="24"/>
          <w:szCs w:val="24"/>
          <w:lang w:eastAsia="it-IT"/>
        </w:rPr>
        <w:t xml:space="preserve">“Piena di Grazia e le Benedetta fra le donne”. </w:t>
      </w:r>
      <w:r w:rsidRPr="00BB41A9">
        <w:rPr>
          <w:rFonts w:ascii="Arial" w:eastAsia="Times New Roman" w:hAnsi="Arial" w:cs="Arial"/>
          <w:sz w:val="24"/>
          <w:szCs w:val="24"/>
          <w:lang w:eastAsia="it-IT"/>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Vergine Maria, Madre di Dio, Madre della Redenzione, Santissima, Regina degli Angeli e dei Santi, vieni in nostro aiuto. Insegnaci ad amarti.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Prega per noi, peccatori. </w:t>
      </w:r>
      <w:r w:rsidRPr="00BB41A9">
        <w:rPr>
          <w:rFonts w:ascii="Arial" w:eastAsia="Times New Roman" w:hAnsi="Arial" w:cs="Arial"/>
          <w:sz w:val="24"/>
          <w:szCs w:val="24"/>
          <w:lang w:eastAsia="it-IT"/>
        </w:rPr>
        <w:t xml:space="preserve">Quando la Chiesa pensa alla Vergine Maria, la vede con gli occhi della fede così come ce la presenta l’Apostolo Giovanni alle nozze di Cana, in perenne atteggiamento di preghiera e di supplica dinanzi a Gesù Signore: </w:t>
      </w:r>
      <w:r w:rsidRPr="00BB41A9">
        <w:rPr>
          <w:rFonts w:ascii="Arial" w:eastAsia="Times New Roman" w:hAnsi="Arial" w:cs="Arial"/>
          <w:i/>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w:t>
      </w:r>
      <w:r w:rsidRPr="00BB41A9">
        <w:rPr>
          <w:rFonts w:ascii="Arial" w:eastAsia="Times New Roman" w:hAnsi="Arial" w:cs="Arial"/>
          <w:i/>
          <w:sz w:val="24"/>
          <w:szCs w:val="24"/>
          <w:lang w:eastAsia="it-IT"/>
        </w:rPr>
        <w:lastRenderedPageBreak/>
        <w:t xml:space="preserve">egli manifestò la sua gloria e i suoi discepoli credettero in lui” </w:t>
      </w:r>
      <w:r w:rsidRPr="00BB41A9">
        <w:rPr>
          <w:rFonts w:ascii="Arial" w:eastAsia="Times New Roman" w:hAnsi="Arial" w:cs="Arial"/>
          <w:sz w:val="24"/>
          <w:szCs w:val="24"/>
          <w:lang w:eastAsia="it-IT"/>
        </w:rPr>
        <w:t xml:space="preserve">(Gv 2,1-11).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Vergine Maria, Madre della Redenzione, prega per noi peccatori. Fatti nostra Mediatrice e intercede per noi. Angeli e Santi di Dio, venite in nostro aiuto e soccorso. </w:t>
      </w:r>
    </w:p>
    <w:p w:rsidR="00BB41A9" w:rsidRPr="00BB41A9" w:rsidRDefault="00BB41A9" w:rsidP="00BB41A9">
      <w:pPr>
        <w:spacing w:after="120" w:line="240" w:lineRule="auto"/>
        <w:jc w:val="both"/>
        <w:rPr>
          <w:rFonts w:ascii="Arial" w:eastAsia="Times New Roman" w:hAnsi="Arial" w:cs="Arial"/>
          <w:color w:val="000000"/>
          <w:sz w:val="24"/>
          <w:szCs w:val="24"/>
          <w:lang w:eastAsia="it-IT"/>
        </w:rPr>
      </w:pPr>
      <w:r w:rsidRPr="00BB41A9">
        <w:rPr>
          <w:rFonts w:ascii="Arial" w:eastAsia="Times New Roman" w:hAnsi="Arial" w:cs="Arial"/>
          <w:b/>
          <w:sz w:val="24"/>
          <w:szCs w:val="24"/>
          <w:lang w:eastAsia="it-IT"/>
        </w:rPr>
        <w:t xml:space="preserve">Adesso e nell’ora della nostra morte. Amen.  </w:t>
      </w:r>
      <w:r w:rsidRPr="00BB41A9">
        <w:rPr>
          <w:rFonts w:ascii="Arial" w:eastAsia="Times New Roman" w:hAnsi="Arial" w:cs="Arial"/>
          <w:sz w:val="24"/>
          <w:szCs w:val="24"/>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w:t>
      </w:r>
      <w:r w:rsidRPr="00BB41A9">
        <w:rPr>
          <w:rFonts w:ascii="Arial" w:eastAsia="Times New Roman" w:hAnsi="Arial" w:cs="Arial"/>
          <w:i/>
          <w:sz w:val="24"/>
          <w:szCs w:val="24"/>
          <w:lang w:eastAsia="it-IT"/>
        </w:rPr>
        <w:t>“</w:t>
      </w:r>
      <w:r w:rsidRPr="00BB41A9">
        <w:rPr>
          <w:rFonts w:ascii="Arial" w:eastAsia="Times New Roman" w:hAnsi="Arial" w:cs="Arial"/>
          <w:i/>
          <w:color w:val="000000"/>
          <w:sz w:val="24"/>
          <w:szCs w:val="24"/>
          <w:lang w:eastAsia="it-IT"/>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w:t>
      </w:r>
      <w:r w:rsidRPr="00BB41A9">
        <w:rPr>
          <w:rFonts w:ascii="Arial" w:eastAsia="Times New Roman" w:hAnsi="Arial" w:cs="Arial"/>
          <w:i/>
          <w:color w:val="000000"/>
          <w:sz w:val="24"/>
          <w:szCs w:val="24"/>
          <w:lang w:eastAsia="it-IT"/>
        </w:rPr>
        <w:lastRenderedPageBreak/>
        <w:t>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BB41A9">
        <w:rPr>
          <w:rFonts w:ascii="Arial" w:eastAsia="Times New Roman" w:hAnsi="Arial" w:cs="Arial"/>
          <w:color w:val="000000"/>
          <w:sz w:val="24"/>
          <w:szCs w:val="24"/>
          <w:lang w:eastAsia="it-IT"/>
        </w:rPr>
        <w:t xml:space="preserve"> (Gl 1,2-7). 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w:t>
      </w:r>
      <w:r w:rsidRPr="00BB41A9">
        <w:rPr>
          <w:rFonts w:ascii="Arial" w:eastAsia="Times New Roman" w:hAnsi="Arial" w:cs="Arial"/>
          <w:i/>
          <w:color w:val="000000"/>
          <w:sz w:val="24"/>
          <w:szCs w:val="24"/>
          <w:lang w:eastAsia="it-IT"/>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BB41A9">
        <w:rPr>
          <w:rFonts w:ascii="Arial" w:eastAsia="Times New Roman" w:hAnsi="Arial" w:cs="Arial"/>
          <w:color w:val="000000"/>
          <w:sz w:val="24"/>
          <w:szCs w:val="24"/>
          <w:lang w:eastAsia="it-IT"/>
        </w:rPr>
        <w:t xml:space="preserve">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Vergine Maria, Madre della Redenzione, Angeli e Santi di Dio, pregate per noi, oggi e sempre e nell’ora della nostra morte. Amen.</w:t>
      </w:r>
    </w:p>
    <w:p w:rsidR="00BB41A9" w:rsidRPr="00BB41A9" w:rsidRDefault="00BB41A9" w:rsidP="00BB41A9">
      <w:pPr>
        <w:spacing w:after="120" w:line="240" w:lineRule="auto"/>
        <w:jc w:val="both"/>
        <w:rPr>
          <w:rFonts w:ascii="Arial" w:eastAsia="Times New Roman" w:hAnsi="Arial"/>
          <w:spacing w:val="-5"/>
          <w:sz w:val="24"/>
          <w:szCs w:val="24"/>
          <w:lang w:eastAsia="it-IT"/>
        </w:rPr>
      </w:pPr>
      <w:r w:rsidRPr="00BB41A9">
        <w:rPr>
          <w:rFonts w:ascii="Arial" w:eastAsia="Times New Roman" w:hAnsi="Arial" w:cs="Arial"/>
          <w:b/>
          <w:sz w:val="24"/>
          <w:szCs w:val="24"/>
          <w:lang w:eastAsia="it-IT"/>
        </w:rPr>
        <w:t xml:space="preserve">L’anima mia magnifica il Signore. </w:t>
      </w:r>
      <w:r w:rsidRPr="00BB41A9">
        <w:rPr>
          <w:rFonts w:ascii="Arial" w:eastAsia="Times New Roman" w:hAnsi="Arial" w:cs="Arial"/>
          <w:sz w:val="24"/>
          <w:szCs w:val="24"/>
          <w:lang w:eastAsia="it-IT"/>
        </w:rPr>
        <w:t xml:space="preserve">Il cuore della Madre di Dio è purissimo, immacolato, pieno di grazia e di verità, santissimo, castissimo, vergine. Mai esso è stato di una creatura, perché sempre e tutto del suo Dio e Signore. Per Maria, più che per ogni altra creatura, si compie la beatitudine proclamata da Gesù Signore: </w:t>
      </w:r>
      <w:r w:rsidRPr="00BB41A9">
        <w:rPr>
          <w:rFonts w:ascii="Arial" w:eastAsia="Times New Roman" w:hAnsi="Arial" w:cs="Arial"/>
          <w:i/>
          <w:sz w:val="24"/>
          <w:szCs w:val="24"/>
          <w:lang w:eastAsia="it-IT"/>
        </w:rPr>
        <w:t>“Beati i puri di cuore perché vedranno Dio”</w:t>
      </w:r>
      <w:r w:rsidRPr="00BB41A9">
        <w:rPr>
          <w:rFonts w:ascii="Arial" w:eastAsia="Times New Roman" w:hAnsi="Arial" w:cs="Arial"/>
          <w:sz w:val="24"/>
          <w:szCs w:val="24"/>
          <w:lang w:eastAsia="it-IT"/>
        </w:rPr>
        <w:t xml:space="preserve">. 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w:t>
      </w:r>
      <w:r w:rsidRPr="00BB41A9">
        <w:rPr>
          <w:rFonts w:ascii="Arial" w:eastAsia="Times New Roman" w:hAnsi="Arial" w:cs="Arial"/>
          <w:sz w:val="24"/>
          <w:szCs w:val="24"/>
          <w:lang w:eastAsia="it-IT"/>
        </w:rPr>
        <w:lastRenderedPageBreak/>
        <w:t xml:space="preserve">avarizia ed ogni altro genere di iniquità e nefandezza. Con questo cuore lurido e sporco anche la visione di Dio è lurida e sporca. È una visione di un Dio, creato e fatto dall’uomo ad immagine del suo peccato. Oggi è questa la tragedia che ci sta sommergendo tutti: vedere Dio, cantarlo, descriverlo, parlare di Lui, studiarlo, insegnarlo, predicarlo, testimoniarlo, profetizzarlo, scriverlo, dipingerlo, ma sempre con questo cuore immondo, impuro, pieno di rapina e di iniquità. Al tempo di Gesù, maestri di Dio, erano scribi e farisei. Ma qual era il risultato del loro insegnamento? Avevano ridotto la fede ad una religione immonda e impura, senza Dio, atea, perché impuro e immondo era il loro cuore. Ecco come Gesù vede questo loro cuore: </w:t>
      </w:r>
      <w:r w:rsidRPr="00BB41A9">
        <w:rPr>
          <w:rFonts w:ascii="Arial" w:eastAsia="Times New Roman" w:hAnsi="Arial" w:cs="Arial"/>
          <w:i/>
          <w:sz w:val="24"/>
          <w:szCs w:val="24"/>
          <w:lang w:eastAsia="it-IT"/>
        </w:rPr>
        <w:t xml:space="preserve">“Guai a voi, scribi e farisei ipocriti, che pulite l’esterno del bicchiere e del piatto, ma all’interno sono pieni di avidità e d’intemperanza. Fariseo cieco, pulisci prima l’interno del bicchiere, perché anche l’esterno diventi pulito! </w:t>
      </w:r>
      <w:r w:rsidRPr="00BB41A9">
        <w:rPr>
          <w:rFonts w:ascii="Arial" w:eastAsia="Times New Roman" w:hAnsi="Arial" w:cs="Arial"/>
          <w:i/>
          <w:spacing w:val="-5"/>
          <w:sz w:val="24"/>
          <w:szCs w:val="24"/>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r w:rsidRPr="00BB41A9">
        <w:rPr>
          <w:rFonts w:ascii="Arial" w:eastAsia="Times New Roman" w:hAnsi="Arial" w:cs="Arial"/>
          <w:spacing w:val="-5"/>
          <w:sz w:val="24"/>
          <w:szCs w:val="24"/>
          <w:lang w:eastAsia="it-IT"/>
        </w:rPr>
        <w:t xml:space="preserve"> (Mt 23,25-28). Era un cuore il loro nel quale Gesù vede: </w:t>
      </w:r>
      <w:r w:rsidRPr="00BB41A9">
        <w:rPr>
          <w:rFonts w:ascii="Arial" w:eastAsia="Times New Roman" w:hAnsi="Arial" w:cs="Arial"/>
          <w:i/>
          <w:spacing w:val="-5"/>
          <w:sz w:val="24"/>
          <w:szCs w:val="24"/>
          <w:lang w:eastAsia="it-IT"/>
        </w:rPr>
        <w:t>”</w:t>
      </w:r>
      <w:r w:rsidRPr="00BB41A9">
        <w:rPr>
          <w:rFonts w:ascii="Arial" w:eastAsia="Times New Roman" w:hAnsi="Arial" w:cs="Arial"/>
          <w:i/>
          <w:sz w:val="24"/>
          <w:szCs w:val="24"/>
          <w:lang w:eastAsia="it-IT"/>
        </w:rPr>
        <w:t>impurità, furti, omicidi, adultèri, avidità, malvagità, inganno, dissolutezza, invidia, calunnia, superbia, stoltezza”</w:t>
      </w:r>
      <w:r w:rsidRPr="00BB41A9">
        <w:rPr>
          <w:rFonts w:ascii="Arial" w:eastAsia="Times New Roman" w:hAnsi="Arial" w:cs="Arial"/>
          <w:sz w:val="24"/>
          <w:szCs w:val="24"/>
          <w:lang w:eastAsia="it-IT"/>
        </w:rPr>
        <w:t xml:space="preserve"> (Mc 7,21-22. </w:t>
      </w:r>
      <w:r w:rsidRPr="00BB41A9">
        <w:rPr>
          <w:rFonts w:ascii="Arial" w:eastAsia="Times New Roman" w:hAnsi="Arial"/>
          <w:spacing w:val="-5"/>
          <w:sz w:val="24"/>
          <w:szCs w:val="24"/>
          <w:lang w:eastAsia="it-IT"/>
        </w:rPr>
        <w:t xml:space="preserve">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Il Dio vero che è sulle sue labbra è il Dio vero che è nel suo cuore. Se nel suo cuore vi fosse un Dio falso anche le sue labbra canterebbero un Dio falso. Il corpo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Vergine Maria, Madre della Redenzione, Angeli e Santi, fateci dal cuore purissimo. </w:t>
      </w:r>
    </w:p>
    <w:p w:rsidR="00BB41A9" w:rsidRPr="00BB41A9" w:rsidRDefault="00BB41A9" w:rsidP="00BB41A9">
      <w:pPr>
        <w:spacing w:after="120" w:line="240" w:lineRule="auto"/>
        <w:jc w:val="both"/>
        <w:rPr>
          <w:rFonts w:ascii="Arial" w:eastAsia="Times New Roman" w:hAnsi="Arial" w:cs="Arial"/>
          <w:color w:val="000000"/>
          <w:sz w:val="24"/>
          <w:szCs w:val="24"/>
          <w:lang w:eastAsia="it-IT"/>
        </w:rPr>
      </w:pPr>
      <w:r w:rsidRPr="00BB41A9">
        <w:rPr>
          <w:rFonts w:ascii="Arial" w:eastAsia="Times New Roman" w:hAnsi="Arial" w:cs="Arial"/>
          <w:b/>
          <w:sz w:val="24"/>
          <w:szCs w:val="24"/>
          <w:lang w:eastAsia="it-IT"/>
        </w:rPr>
        <w:t xml:space="preserve">E il mio spirito esulta in Dio, mio salvatore. </w:t>
      </w:r>
      <w:r w:rsidRPr="00BB41A9">
        <w:rPr>
          <w:rFonts w:ascii="Arial" w:eastAsia="Times New Roman" w:hAnsi="Arial" w:cs="Arial"/>
          <w:sz w:val="24"/>
          <w:szCs w:val="24"/>
          <w:lang w:eastAsia="it-IT"/>
        </w:rPr>
        <w:t xml:space="preserve">Nella Scrittura Antica, l’esultanza, la gioia dello spirito e del cuore, è motivata da un intervento puntuale di Dio nella storia di una singola persona o dell’intero popolo del </w:t>
      </w:r>
      <w:r w:rsidRPr="00BB41A9">
        <w:rPr>
          <w:rFonts w:ascii="Arial" w:eastAsia="Times New Roman" w:hAnsi="Arial" w:cs="Arial"/>
          <w:sz w:val="24"/>
          <w:szCs w:val="24"/>
          <w:lang w:eastAsia="it-IT"/>
        </w:rPr>
        <w:lastRenderedPageBreak/>
        <w:t xml:space="preserve">Signore: </w:t>
      </w:r>
      <w:r w:rsidRPr="00BB41A9">
        <w:rPr>
          <w:rFonts w:ascii="Arial" w:eastAsia="Times New Roman" w:hAnsi="Arial" w:cs="Arial"/>
          <w:i/>
          <w:sz w:val="24"/>
          <w:szCs w:val="24"/>
          <w:lang w:eastAsia="it-IT"/>
        </w:rPr>
        <w:t>“Allora Anna pregò: Il mio cuore esulta nel Signore, la mia fronte s'innalza grazie al mio Dio. Si apre la mia bocca contro i miei nemici, perchè io godo del beneficio che mi hai concesso”</w:t>
      </w:r>
      <w:r w:rsidRPr="00BB41A9">
        <w:rPr>
          <w:rFonts w:ascii="Arial" w:eastAsia="Times New Roman" w:hAnsi="Arial" w:cs="Arial"/>
          <w:sz w:val="24"/>
          <w:szCs w:val="24"/>
          <w:lang w:eastAsia="it-IT"/>
        </w:rPr>
        <w:t xml:space="preserve"> (1Sam 2, 1). </w:t>
      </w:r>
      <w:r w:rsidRPr="00BB41A9">
        <w:rPr>
          <w:rFonts w:ascii="Arial" w:eastAsia="Times New Roman" w:hAnsi="Arial" w:cs="Arial"/>
          <w:i/>
          <w:sz w:val="24"/>
          <w:szCs w:val="24"/>
          <w:lang w:eastAsia="it-IT"/>
        </w:rPr>
        <w:t>“Il Signore è la mia forza e il mio scudo, ho posto in lui la mia fiducia; mi ha dato aiuto ed esulta il mio cuore, con il mio canto gli rendo grazie”</w:t>
      </w:r>
      <w:r w:rsidRPr="00BB41A9">
        <w:rPr>
          <w:rFonts w:ascii="Arial" w:eastAsia="Times New Roman" w:hAnsi="Arial" w:cs="Arial"/>
          <w:sz w:val="24"/>
          <w:szCs w:val="24"/>
          <w:lang w:eastAsia="it-IT"/>
        </w:rPr>
        <w:t xml:space="preserve"> (Sal 27, 7). </w:t>
      </w:r>
      <w:r w:rsidRPr="00BB41A9">
        <w:rPr>
          <w:rFonts w:ascii="Arial" w:eastAsia="Times New Roman" w:hAnsi="Arial" w:cs="Arial"/>
          <w:i/>
          <w:sz w:val="24"/>
          <w:szCs w:val="24"/>
          <w:lang w:eastAsia="it-IT"/>
        </w:rPr>
        <w:t>“Esulta, o sterile che non hai partorito, prorompi in grida di giubilo e di gioia, tu che non hai provato i dolori, perché più numerosi sono i figli dell'abbandonata che i figli della maritata, dice il Signore”</w:t>
      </w:r>
      <w:r w:rsidRPr="00BB41A9">
        <w:rPr>
          <w:rFonts w:ascii="Arial" w:eastAsia="Times New Roman" w:hAnsi="Arial" w:cs="Arial"/>
          <w:sz w:val="24"/>
          <w:szCs w:val="24"/>
          <w:lang w:eastAsia="it-IT"/>
        </w:rPr>
        <w:t xml:space="preserve"> (Is 54, 1). </w:t>
      </w:r>
      <w:r w:rsidRPr="00BB41A9">
        <w:rPr>
          <w:rFonts w:ascii="Arial" w:eastAsia="Times New Roman" w:hAnsi="Arial" w:cs="Arial"/>
          <w:i/>
          <w:sz w:val="24"/>
          <w:szCs w:val="24"/>
          <w:lang w:eastAsia="it-IT"/>
        </w:rPr>
        <w:t>“Io gioisco pienamente nel Signore, la mia anima esulta nel mio Dio, perché mi ha rivestito delle vesti di salvezza, mi ha avvolto con il manto della giustizia, come uno sposo che si cinge il diadema e come una sposa che si adorna di gioielli”</w:t>
      </w:r>
      <w:r w:rsidRPr="00BB41A9">
        <w:rPr>
          <w:rFonts w:ascii="Arial" w:eastAsia="Times New Roman" w:hAnsi="Arial" w:cs="Arial"/>
          <w:sz w:val="24"/>
          <w:szCs w:val="24"/>
          <w:lang w:eastAsia="it-IT"/>
        </w:rPr>
        <w:t xml:space="preserve"> (Is 61, 10). </w:t>
      </w:r>
      <w:r w:rsidRPr="00BB41A9">
        <w:rPr>
          <w:rFonts w:ascii="Arial" w:eastAsia="Times New Roman" w:hAnsi="Arial" w:cs="Arial"/>
          <w:i/>
          <w:sz w:val="24"/>
          <w:szCs w:val="24"/>
          <w:lang w:eastAsia="it-IT"/>
        </w:rPr>
        <w:t>“Gioisci, figlia di Sion, esulta, Israele, e rallegrati con tutto il cuore, figlia di Gerusalemme!”</w:t>
      </w:r>
      <w:r w:rsidRPr="00BB41A9">
        <w:rPr>
          <w:rFonts w:ascii="Arial" w:eastAsia="Times New Roman" w:hAnsi="Arial" w:cs="Arial"/>
          <w:sz w:val="24"/>
          <w:szCs w:val="24"/>
          <w:lang w:eastAsia="it-IT"/>
        </w:rPr>
        <w:t xml:space="preserve"> (Sof 3, 14). </w:t>
      </w:r>
      <w:r w:rsidRPr="00BB41A9">
        <w:rPr>
          <w:rFonts w:ascii="Arial" w:eastAsia="Times New Roman" w:hAnsi="Arial" w:cs="Arial"/>
          <w:i/>
          <w:sz w:val="24"/>
          <w:szCs w:val="24"/>
          <w:lang w:eastAsia="it-IT"/>
        </w:rPr>
        <w:t xml:space="preserve">“Gioisci, esulta, figlia di Sion, perché, ecco, io vengo ad abitare in mezzo a te - oracolo del Signore” </w:t>
      </w:r>
      <w:r w:rsidRPr="00BB41A9">
        <w:rPr>
          <w:rFonts w:ascii="Arial" w:eastAsia="Times New Roman" w:hAnsi="Arial" w:cs="Arial"/>
          <w:sz w:val="24"/>
          <w:szCs w:val="24"/>
          <w:lang w:eastAsia="it-IT"/>
        </w:rPr>
        <w:t xml:space="preserve">(Zc 2, 14). </w:t>
      </w:r>
      <w:r w:rsidRPr="00BB41A9">
        <w:rPr>
          <w:rFonts w:ascii="Arial" w:eastAsia="Times New Roman" w:hAnsi="Arial" w:cs="Arial"/>
          <w:i/>
          <w:sz w:val="24"/>
          <w:szCs w:val="24"/>
          <w:lang w:eastAsia="it-IT"/>
        </w:rPr>
        <w:t>“Esulta grandemente figlia di Sion, giubila, figlia di Gerusalemme! Ecco, a te viene il tuo re. Egli è giusto e vittorioso, umile, cavalca un asino, un puledro figlio d'asina”</w:t>
      </w:r>
      <w:r w:rsidRPr="00BB41A9">
        <w:rPr>
          <w:rFonts w:ascii="Arial" w:eastAsia="Times New Roman" w:hAnsi="Arial" w:cs="Arial"/>
          <w:sz w:val="24"/>
          <w:szCs w:val="24"/>
          <w:lang w:eastAsia="it-IT"/>
        </w:rPr>
        <w:t xml:space="preserve"> (Zc 9, 9). Anche la Vergine Maria esulta nel suo spirito in Dio. Ella confessa Dio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Quanto Giovanni vede è il compimento di ciò che è iniziato al primo istante dell’esistere di Maria: </w:t>
      </w:r>
      <w:r w:rsidRPr="00BB41A9">
        <w:rPr>
          <w:rFonts w:ascii="Arial" w:eastAsia="Times New Roman" w:hAnsi="Arial" w:cs="Arial"/>
          <w:i/>
          <w:sz w:val="24"/>
          <w:szCs w:val="24"/>
          <w:lang w:eastAsia="it-IT"/>
        </w:rPr>
        <w:t>“Un segno grandioso apparve nel cielo: una donna vestita di sole, con la luna sotto i suoi piedi e, sul capo, una corona di dodici stelle”</w:t>
      </w:r>
      <w:r w:rsidRPr="00BB41A9">
        <w:rPr>
          <w:rFonts w:ascii="Arial" w:eastAsia="Times New Roman" w:hAnsi="Arial" w:cs="Arial"/>
          <w:sz w:val="24"/>
          <w:szCs w:val="24"/>
          <w:lang w:eastAsia="it-IT"/>
        </w:rPr>
        <w:t xml:space="preserve"> (Ap 12. 1). Dinanzi a tale bellezza tutta la creazione, visibile e invisibile, si inchina e proclama la Vergine Maria beata e benedetta per i secoli eterni. Di Maria si può cantare quanto lo sposo canta della sua sposa:</w:t>
      </w:r>
      <w:r w:rsidRPr="00BB41A9">
        <w:rPr>
          <w:rFonts w:ascii="Arial" w:eastAsia="Times New Roman" w:hAnsi="Arial" w:cs="Arial"/>
          <w:i/>
          <w:sz w:val="24"/>
          <w:szCs w:val="24"/>
          <w:lang w:eastAsia="it-IT"/>
        </w:rPr>
        <w:t xml:space="preserve"> “</w:t>
      </w:r>
      <w:r w:rsidRPr="00BB41A9">
        <w:rPr>
          <w:rFonts w:ascii="Arial" w:eastAsia="Times New Roman" w:hAnsi="Arial" w:cs="Arial"/>
          <w:i/>
          <w:color w:val="000000"/>
          <w:sz w:val="24"/>
          <w:szCs w:val="24"/>
          <w:lang w:eastAsia="it-IT"/>
        </w:rPr>
        <w:t xml:space="preserve">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w:t>
      </w:r>
      <w:r w:rsidRPr="00BB41A9">
        <w:rPr>
          <w:rFonts w:ascii="Arial" w:eastAsia="Times New Roman" w:hAnsi="Arial" w:cs="Arial"/>
          <w:i/>
          <w:color w:val="000000"/>
          <w:sz w:val="24"/>
          <w:szCs w:val="24"/>
          <w:lang w:eastAsia="it-IT"/>
        </w:rPr>
        <w:lastRenderedPageBreak/>
        <w:t>irrora i giardini, pozzo d’acque vive che sgorgano dal Libano. Àlzati, vento del settentrione, vieni, vieni vento del meridione,  soffia nel mio giardino, si effondano i suoi aromi. Venga l’amato mio nel suo giardino e ne mangi i frutti squisiti”</w:t>
      </w:r>
      <w:r w:rsidRPr="00BB41A9">
        <w:rPr>
          <w:rFonts w:ascii="Arial" w:eastAsia="Times New Roman" w:hAnsi="Arial" w:cs="Arial"/>
          <w:color w:val="000000"/>
          <w:sz w:val="24"/>
          <w:szCs w:val="24"/>
          <w:lang w:eastAsia="it-IT"/>
        </w:rPr>
        <w:t xml:space="preserve"> (Ct 4,6-16). 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Vergine Maria, Madre della Redenzione, Angeli e Santi, aiutateci a contemplare questa bellezza, in modo che i nostri cuori siano rapiti, incantati, trascinati a Dio.</w:t>
      </w:r>
    </w:p>
    <w:p w:rsidR="00BB41A9" w:rsidRPr="00BB41A9" w:rsidRDefault="00BB41A9" w:rsidP="00BB41A9">
      <w:pPr>
        <w:spacing w:after="120" w:line="240" w:lineRule="auto"/>
        <w:jc w:val="both"/>
        <w:rPr>
          <w:rFonts w:ascii="Arial" w:eastAsia="Times New Roman" w:hAnsi="Arial"/>
          <w:color w:val="000000"/>
          <w:sz w:val="24"/>
          <w:szCs w:val="24"/>
          <w:lang w:eastAsia="it-IT"/>
        </w:rPr>
      </w:pPr>
      <w:r w:rsidRPr="00BB41A9">
        <w:rPr>
          <w:rFonts w:ascii="Arial" w:eastAsia="Times New Roman" w:hAnsi="Arial" w:cs="Arial"/>
          <w:b/>
          <w:sz w:val="24"/>
          <w:szCs w:val="24"/>
          <w:lang w:eastAsia="it-IT"/>
        </w:rPr>
        <w:t xml:space="preserve">Perché ha guardato l’umiltà della sua serva. </w:t>
      </w:r>
      <w:r w:rsidRPr="00BB41A9">
        <w:rPr>
          <w:rFonts w:ascii="Arial" w:eastAsia="Times New Roman" w:hAnsi="Arial" w:cs="Arial"/>
          <w:sz w:val="24"/>
          <w:szCs w:val="24"/>
          <w:lang w:eastAsia="it-IT"/>
        </w:rPr>
        <w:t xml:space="preserve">L’Antico Scrittura così parla così parla dell’umiltà: </w:t>
      </w:r>
      <w:r w:rsidRPr="00BB41A9">
        <w:rPr>
          <w:rFonts w:ascii="Arial" w:eastAsia="Times New Roman" w:hAnsi="Arial" w:cs="Arial"/>
          <w:i/>
          <w:sz w:val="24"/>
          <w:szCs w:val="24"/>
          <w:lang w:eastAsia="it-IT"/>
        </w:rPr>
        <w:t>“</w:t>
      </w:r>
      <w:r w:rsidRPr="00BB41A9">
        <w:rPr>
          <w:rFonts w:ascii="Arial" w:eastAsia="Times New Roman" w:hAnsi="Arial"/>
          <w:i/>
          <w:color w:val="000000"/>
          <w:sz w:val="24"/>
          <w:szCs w:val="24"/>
          <w:lang w:eastAsia="it-IT"/>
        </w:rPr>
        <w:t>Il timore di Dio è scuola di sapienza, prima della gloria c’è l’umiltà”</w:t>
      </w:r>
      <w:r w:rsidRPr="00BB41A9">
        <w:rPr>
          <w:rFonts w:ascii="Arial" w:eastAsia="Times New Roman" w:hAnsi="Arial"/>
          <w:color w:val="000000"/>
          <w:sz w:val="24"/>
          <w:szCs w:val="24"/>
          <w:lang w:eastAsia="it-IT"/>
        </w:rPr>
        <w:t xml:space="preserve"> (Pro 15,33). </w:t>
      </w:r>
      <w:r w:rsidRPr="00BB41A9">
        <w:rPr>
          <w:rFonts w:ascii="Arial" w:eastAsia="Times New Roman" w:hAnsi="Arial"/>
          <w:i/>
          <w:color w:val="000000"/>
          <w:sz w:val="24"/>
          <w:szCs w:val="24"/>
          <w:lang w:eastAsia="it-IT"/>
        </w:rPr>
        <w:t>“Frutti dell’umiltà sono il timore di Dio, la ricchezza, l’onore e la vita”</w:t>
      </w:r>
      <w:r w:rsidRPr="00BB41A9">
        <w:rPr>
          <w:rFonts w:ascii="Arial" w:eastAsia="Times New Roman" w:hAnsi="Arial"/>
          <w:color w:val="000000"/>
          <w:sz w:val="24"/>
          <w:szCs w:val="24"/>
          <w:lang w:eastAsia="it-IT"/>
        </w:rPr>
        <w:t xml:space="preserve">  (Pro 22,4). </w:t>
      </w:r>
      <w:r w:rsidRPr="00BB41A9">
        <w:rPr>
          <w:rFonts w:ascii="Arial" w:eastAsia="Times New Roman" w:hAnsi="Arial"/>
          <w:i/>
          <w:color w:val="000000"/>
          <w:sz w:val="24"/>
          <w:szCs w:val="24"/>
          <w:lang w:eastAsia="it-IT"/>
        </w:rPr>
        <w:t>“Cercate il Signore voi tutti, poveri della terra, che eseguite i suoi ordini, cercate la giustizia, cercate l’umiltà; forse potrete trovarvi al riparo nel giorno dell’ira del Signore”</w:t>
      </w:r>
      <w:r w:rsidRPr="00BB41A9">
        <w:rPr>
          <w:rFonts w:ascii="Arial" w:eastAsia="Times New Roman" w:hAnsi="Arial"/>
          <w:color w:val="000000"/>
          <w:sz w:val="24"/>
          <w:szCs w:val="24"/>
          <w:lang w:eastAsia="it-IT"/>
        </w:rPr>
        <w:t xml:space="preserve"> (Sof 2,3). Dell’umile il Signore si compiace. Gesù stesso così si rivela ai suoi discepoli: </w:t>
      </w:r>
      <w:r w:rsidRPr="00BB41A9">
        <w:rPr>
          <w:rFonts w:ascii="Arial" w:eastAsia="Times New Roman" w:hAnsi="Arial"/>
          <w:i/>
          <w:color w:val="000000"/>
          <w:sz w:val="24"/>
          <w:szCs w:val="24"/>
          <w:lang w:eastAsia="it-IT"/>
        </w:rPr>
        <w:t>“</w:t>
      </w:r>
      <w:r w:rsidRPr="00BB41A9">
        <w:rPr>
          <w:rFonts w:ascii="Arial" w:eastAsia="Times New Roman" w:hAnsi="Arial"/>
          <w:i/>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BB41A9">
        <w:rPr>
          <w:rFonts w:ascii="Arial" w:eastAsia="Times New Roman" w:hAnsi="Arial"/>
          <w:sz w:val="24"/>
          <w:szCs w:val="24"/>
          <w:lang w:eastAsia="it-IT"/>
        </w:rPr>
        <w:t xml:space="preserve"> (Mt 11,28-30).  L’umiltà è la fonte di ogni vera vita. È giusto che ci chiediamo: cosa è esattamente, nella più pura essenza l’umiltà? La risposta non può essere se non semplice: l’umiltà è la confessione limpida, onesta, seria, giusta, santa della verità di cui sono fatti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 </w:t>
      </w:r>
      <w:r w:rsidRPr="00BB41A9">
        <w:rPr>
          <w:rFonts w:ascii="Arial" w:eastAsia="Times New Roman" w:hAnsi="Arial"/>
          <w:i/>
          <w:sz w:val="24"/>
          <w:szCs w:val="24"/>
          <w:lang w:eastAsia="it-IT"/>
        </w:rPr>
        <w:t>“</w:t>
      </w:r>
      <w:r w:rsidRPr="00BB41A9">
        <w:rPr>
          <w:rFonts w:ascii="Arial" w:eastAsia="Times New Roman" w:hAnsi="Arial"/>
          <w:i/>
          <w:color w:val="000000"/>
          <w:sz w:val="24"/>
          <w:szCs w:val="24"/>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w:t>
      </w:r>
      <w:r w:rsidRPr="00BB41A9">
        <w:rPr>
          <w:rFonts w:ascii="Arial" w:eastAsia="Times New Roman" w:hAnsi="Arial"/>
          <w:color w:val="000000"/>
          <w:sz w:val="24"/>
          <w:szCs w:val="24"/>
          <w:lang w:eastAsia="it-IT"/>
        </w:rPr>
        <w:t xml:space="preserve"> (Gn 1,26-17). Oggi questa verità è calpestata, rinnegata, abbandonata, rifiutata, negata. Senza questa verità non c’è futuro per l’uomo, perché non vi è fondamento divino nella sua vita. È un albero senza radici, cioè un tronco destinato a finire nel fuoco. 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Dio. Ciò che Dio chiede si dona, ciò che comanda si fa, ogni suo desiderio si realizza. Ella è dalla volontà </w:t>
      </w:r>
      <w:r w:rsidRPr="00BB41A9">
        <w:rPr>
          <w:rFonts w:ascii="Arial" w:eastAsia="Times New Roman" w:hAnsi="Arial"/>
          <w:color w:val="000000"/>
          <w:sz w:val="24"/>
          <w:szCs w:val="24"/>
          <w:lang w:eastAsia="it-IT"/>
        </w:rPr>
        <w:lastRenderedPageBreak/>
        <w:t xml:space="preserve">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 Se Dio guardando la sua creazione, ha dovuto confessare la bellezza e la bontà di essa: </w:t>
      </w:r>
      <w:r w:rsidRPr="00BB41A9">
        <w:rPr>
          <w:rFonts w:ascii="Arial" w:eastAsia="Times New Roman" w:hAnsi="Arial"/>
          <w:i/>
          <w:color w:val="000000"/>
          <w:sz w:val="24"/>
          <w:szCs w:val="24"/>
          <w:lang w:eastAsia="it-IT"/>
        </w:rPr>
        <w:t>“Dio vide quanto aveva fatto, ed ecco, era cosa molto buona”</w:t>
      </w:r>
      <w:r w:rsidRPr="00BB41A9">
        <w:rPr>
          <w:rFonts w:ascii="Arial" w:eastAsia="Times New Roman" w:hAnsi="Arial"/>
          <w:color w:val="000000"/>
          <w:sz w:val="24"/>
          <w:szCs w:val="24"/>
          <w:lang w:eastAsia="it-IT"/>
        </w:rPr>
        <w:t xml:space="preserve"> (Gen 1,31), dinanzi allo spettacolo di purezza della vergine Maria, Dio deve attestare non solo che l’opera da Lui fatta è molto buona, ma che Maria supera per bontà, bellezza, magnificenza tutt’intera la creazione visibile ed invisibile. Maria è un’argilla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 Vergine Maria, Madre della Redenzione, Angeli, Santi, insegnateci la santa umiltà. </w:t>
      </w:r>
    </w:p>
    <w:p w:rsidR="00BB41A9" w:rsidRPr="00BB41A9" w:rsidRDefault="00BB41A9" w:rsidP="00BB41A9">
      <w:pPr>
        <w:spacing w:after="120" w:line="240" w:lineRule="auto"/>
        <w:jc w:val="both"/>
        <w:rPr>
          <w:rFonts w:ascii="Arial" w:eastAsia="Times New Roman" w:hAnsi="Arial"/>
          <w:color w:val="000000"/>
          <w:sz w:val="24"/>
          <w:szCs w:val="24"/>
          <w:lang w:eastAsia="it-IT"/>
        </w:rPr>
      </w:pPr>
      <w:r w:rsidRPr="00BB41A9">
        <w:rPr>
          <w:rFonts w:ascii="Arial" w:eastAsia="Times New Roman" w:hAnsi="Arial" w:cs="Arial"/>
          <w:b/>
          <w:sz w:val="24"/>
          <w:szCs w:val="24"/>
          <w:lang w:eastAsia="it-IT"/>
        </w:rPr>
        <w:t xml:space="preserve">D’ora in poi tutte le generazioni mi chiameranno beata. </w:t>
      </w:r>
      <w:r w:rsidRPr="00BB41A9">
        <w:rPr>
          <w:rFonts w:ascii="Arial" w:eastAsia="Times New Roman" w:hAnsi="Arial" w:cs="Arial"/>
          <w:sz w:val="24"/>
          <w:szCs w:val="24"/>
          <w:lang w:eastAsia="it-IT"/>
        </w:rPr>
        <w:t xml:space="preserve">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La Vergine Maria, ancora non è aveva proferito questa profezia e già la cugina Elisabetta l’aveva proclamata beata e benedetta: </w:t>
      </w:r>
      <w:r w:rsidRPr="00BB41A9">
        <w:rPr>
          <w:rFonts w:ascii="Arial" w:eastAsia="Times New Roman" w:hAnsi="Arial" w:cs="Arial"/>
          <w:i/>
          <w:sz w:val="24"/>
          <w:szCs w:val="24"/>
          <w:lang w:eastAsia="it-IT"/>
        </w:rPr>
        <w:t>“</w:t>
      </w:r>
      <w:r w:rsidRPr="00BB41A9">
        <w:rPr>
          <w:rFonts w:ascii="Arial" w:eastAsia="Times New Roman" w:hAnsi="Arial"/>
          <w: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BB41A9">
        <w:rPr>
          <w:rFonts w:ascii="Arial" w:eastAsia="Times New Roman" w:hAnsi="Arial"/>
          <w:i/>
          <w:position w:val="4"/>
          <w:sz w:val="24"/>
          <w:szCs w:val="24"/>
          <w:lang w:eastAsia="it-IT"/>
        </w:rPr>
        <w:t xml:space="preserve"> </w:t>
      </w:r>
      <w:r w:rsidRPr="00BB41A9">
        <w:rPr>
          <w:rFonts w:ascii="Arial" w:eastAsia="Times New Roman" w:hAnsi="Arial"/>
          <w:i/>
          <w:sz w:val="24"/>
          <w:szCs w:val="24"/>
          <w:lang w:eastAsia="it-IT"/>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w:t>
      </w:r>
      <w:r w:rsidRPr="00BB41A9">
        <w:rPr>
          <w:rFonts w:ascii="Arial" w:eastAsia="Times New Roman" w:hAnsi="Arial"/>
          <w:i/>
          <w:sz w:val="24"/>
          <w:szCs w:val="24"/>
          <w:lang w:eastAsia="it-IT"/>
        </w:rPr>
        <w:lastRenderedPageBreak/>
        <w:t>Signore le ha detto»”</w:t>
      </w:r>
      <w:r w:rsidRPr="00BB41A9">
        <w:rPr>
          <w:rFonts w:ascii="Arial" w:eastAsia="Times New Roman" w:hAnsi="Arial"/>
          <w:sz w:val="24"/>
          <w:szCs w:val="24"/>
          <w:lang w:eastAsia="it-IT"/>
        </w:rPr>
        <w:t xml:space="preserve"> (Lc 1,39-45). Elisabetta non è figlia di Maria, Gesù ancora non l’ha costituita Madre del suo discepolo, eppure la proclama beata. Perché? 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 Madre del Signore. Se la Scrittura minaccia un male di cecità perenne a chi non rispetta i genitori –  </w:t>
      </w:r>
      <w:r w:rsidRPr="00BB41A9">
        <w:rPr>
          <w:rFonts w:ascii="Arial" w:eastAsia="Times New Roman" w:hAnsi="Arial"/>
          <w:i/>
          <w:sz w:val="24"/>
          <w:szCs w:val="24"/>
          <w:lang w:eastAsia="it-IT"/>
        </w:rPr>
        <w:t>“</w:t>
      </w:r>
      <w:r w:rsidRPr="00BB41A9">
        <w:rPr>
          <w:rFonts w:ascii="Arial" w:eastAsia="Times New Roman" w:hAnsi="Arial"/>
          <w:i/>
          <w:color w:val="000000"/>
          <w:sz w:val="24"/>
          <w:szCs w:val="24"/>
          <w:lang w:eastAsia="it-IT"/>
        </w:rPr>
        <w:t>L’occhio che guarda con scherno il padre e si rifiuta di ubbidire alla madre sia cavato dai corvi della valle e divorato dagli aquilotti”</w:t>
      </w:r>
      <w:r w:rsidRPr="00BB41A9">
        <w:rPr>
          <w:rFonts w:ascii="Arial" w:eastAsia="Times New Roman" w:hAnsi="Arial"/>
          <w:color w:val="000000"/>
          <w:sz w:val="24"/>
          <w:szCs w:val="24"/>
          <w:lang w:eastAsia="it-IT"/>
        </w:rPr>
        <w:t xml:space="preserve">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 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 Angeli e Santi, aiutateci ad amare Vergine Maria, Madre della Redenzione, con amore intenso, puro, santo, vero, libero, dinanzi al mondo intero, senza alcuna paura.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Grandi cose ha fatto per me l’Onnipotente e Santo è il suo nome. </w:t>
      </w:r>
      <w:r w:rsidRPr="00BB41A9">
        <w:rPr>
          <w:rFonts w:ascii="Arial" w:eastAsia="Times New Roman" w:hAnsi="Arial" w:cs="Arial"/>
          <w:sz w:val="24"/>
          <w:szCs w:val="24"/>
          <w:lang w:eastAsia="it-IT"/>
        </w:rPr>
        <w:t xml:space="preserve">La Vergine Maria celebra, ringrazia, loda e benedice il Signore perché l’Onnipotente ha fatto grandi cose per Lei.  Proclama anche la santità del suo nome. Dio è Santo, anzi è il Santo, la Sorgente, la Fonte di ogni santità, bontà, misericordia, perdono, grazia, amore, fedeltà, carità. Le basi del suo trono sono tutte verità e giustizia. Mai Dio potrà fare qualcosa meno giusto o di meno santo. Tutte le sue opere attestano questa grande verità: la sua santità. Lui non fa preferenza di persone, non esalta il ricco ed umilia il povero, non separa e non distingue l’amico dal nemico, chi lo ama da chi lo odia, perché il suo amore sempre si riversa su ogni creatura. Nel giorno del giudizio, la sua giustizia sarà riconosciuta e confessata santa anche da coloro che sono stati condannati. Anche loro grideranno che il Signore è il Santo e che è solo per loro colpa che si trovano a marcire nella morte eterna della perdizione. Dio è il Santo. Se ha fatto Maria grande, se ha fatto per Lei grandi cose, nessuno potrà negarle. Tutti le dobbiamo confessare, perché è in questa confessione che si manifesta nel </w:t>
      </w:r>
      <w:r w:rsidRPr="00BB41A9">
        <w:rPr>
          <w:rFonts w:ascii="Arial" w:eastAsia="Times New Roman" w:hAnsi="Arial" w:cs="Arial"/>
          <w:sz w:val="24"/>
          <w:szCs w:val="24"/>
          <w:lang w:eastAsia="it-IT"/>
        </w:rPr>
        <w:lastRenderedPageBreak/>
        <w:t xml:space="preserve">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segno della nostra cecità spirituale,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altezze veramente divine. A Lei manca solo la divinità di origine, eterna. Dio gliel’ha comunicata per partecipazione. Ella è partecipe della divina natura  in un modo unico, solo, singolare, particolare, speciale. La Vergine Maria è Madre di Dio. È Madre e Vergine. È la Vergine Mara, la Madre Vergine che ha concepito per opera dello Spirito Santo il Verbo della vita, il Figlio Eterno del Padre, che nel suo grembo ha voluto farsi uomo. Da lei il vero Dio è anche il vero uomo. 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 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è superiore alla Vergine Maria in luce e in Santità, solo Cristo Signore è più alto in gloria e in magnificenza. Dopo Cristo è la Vergine Maria splendente di gloria eterna e divina. Vergine Maria, Madre della Redenzione, Angeli e Santi, aiutateci ad innamorarci di una così grande opera. Opera unica, sola, irraggiungibile, irripetibile in eterno. </w:t>
      </w:r>
    </w:p>
    <w:p w:rsidR="00BB41A9" w:rsidRPr="00BB41A9" w:rsidRDefault="00BB41A9" w:rsidP="00BB41A9">
      <w:pPr>
        <w:spacing w:after="120" w:line="240" w:lineRule="auto"/>
        <w:jc w:val="both"/>
        <w:rPr>
          <w:rFonts w:ascii="Arial" w:eastAsia="Times New Roman" w:hAnsi="Arial" w:cs="Arial"/>
          <w:color w:val="000000"/>
          <w:sz w:val="24"/>
          <w:szCs w:val="24"/>
          <w:lang w:eastAsia="it-IT"/>
        </w:rPr>
      </w:pPr>
      <w:r w:rsidRPr="00BB41A9">
        <w:rPr>
          <w:rFonts w:ascii="Arial" w:eastAsia="Times New Roman" w:hAnsi="Arial" w:cs="Arial"/>
          <w:b/>
          <w:sz w:val="24"/>
          <w:szCs w:val="24"/>
          <w:lang w:eastAsia="it-IT"/>
        </w:rPr>
        <w:t xml:space="preserve">Di generazione in generazione la sua misericordia per quelli che lo temono. </w:t>
      </w:r>
      <w:r w:rsidRPr="00BB41A9">
        <w:rPr>
          <w:rFonts w:ascii="Arial" w:eastAsia="Times New Roman" w:hAnsi="Arial" w:cs="Arial"/>
          <w:sz w:val="24"/>
          <w:szCs w:val="24"/>
          <w:lang w:eastAsia="it-IT"/>
        </w:rPr>
        <w:t xml:space="preserve">Misericordia e giustizia sono in Dio le verità attraverso le quali Lui opera ed agisce con la creatura fatta ad immagine e somiglianza del Creatore. La misericordia che previene la giustizia e questa segue sempre quella.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poi come benedizione, infine come abbondanza di vita sia spirituale che fisica. Tutto è dalla grazia di Dio. Tutto è una elargizione della sua divina bontà. Tutto </w:t>
      </w:r>
      <w:r w:rsidRPr="00BB41A9">
        <w:rPr>
          <w:rFonts w:ascii="Arial" w:eastAsia="Times New Roman" w:hAnsi="Arial" w:cs="Arial"/>
          <w:sz w:val="24"/>
          <w:szCs w:val="24"/>
          <w:lang w:eastAsia="it-IT"/>
        </w:rPr>
        <w:lastRenderedPageBreak/>
        <w:t xml:space="preserve">è dalla sua misericordia eterna. Tutto è dal suo amore senza limiti. Così canta il Salmo: </w:t>
      </w:r>
      <w:r w:rsidRPr="00BB41A9">
        <w:rPr>
          <w:rFonts w:ascii="Arial" w:eastAsia="Times New Roman" w:hAnsi="Arial" w:cs="Arial"/>
          <w:i/>
          <w:sz w:val="24"/>
          <w:szCs w:val="24"/>
          <w:lang w:eastAsia="it-IT"/>
        </w:rPr>
        <w:t>“</w:t>
      </w:r>
      <w:r w:rsidRPr="00BB41A9">
        <w:rPr>
          <w:rFonts w:ascii="Arial" w:eastAsia="Times New Roman" w:hAnsi="Arial" w:cs="Arial"/>
          <w:i/>
          <w:color w:val="000000"/>
          <w:sz w:val="24"/>
          <w:szCs w:val="24"/>
          <w:lang w:eastAsia="it-IT"/>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w:t>
      </w:r>
      <w:r w:rsidRPr="00BB41A9">
        <w:rPr>
          <w:rFonts w:ascii="Arial" w:eastAsia="Times New Roman" w:hAnsi="Arial" w:cs="Arial"/>
          <w:color w:val="000000"/>
          <w:sz w:val="24"/>
          <w:szCs w:val="24"/>
          <w:lang w:eastAsia="it-IT"/>
        </w:rPr>
        <w:t xml:space="preserve"> (Cfr. Sal 136 (135), 1-26). Quest’amore precede ogni decisione dell’uomo ed ogni moto della sua volontà. Esso è offerto a tutti. Nessuno ne è stato mai escluso. La misericordia deve viversi però sempre nella più grande giustizia. È questo il timore del Signore del quale oggi si parla.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L’acqua sgorga dalla fonte in modo ininterrotto e perenne. Non la si può portare a casa senza un recipiente. Chi possiede il recipiente attinge l’acqua e la porta a casa. Più grande e il recipiente e più acqua potrà attingere. Più acqua attingerà e più quelli della casa si potranno dissetare, sfamare, curare, lavare, pulire, mettere in ordine. L’acqua è pienezza di vita. Deve l’acqua è assente, lì regna solo la morte e neanche essa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Ecco allora cosa insegna la Vergine Maria in questo suo cantico di lode per il suo Dio e Signore.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Vergine Maria, Madre della Redenzione, Angeli, Santi, aiutateci ad entrare in questa verità. Da essa sgorgherà per il mondo intero l’acqua della salvezza e della vita eterna.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Ha spiegato la potenza del suo braccio, ha disperso i superbi nei pensieri del loro cuore. </w:t>
      </w:r>
      <w:r w:rsidRPr="00BB41A9">
        <w:rPr>
          <w:rFonts w:ascii="Arial" w:eastAsia="Times New Roman" w:hAnsi="Arial" w:cs="Arial"/>
          <w:sz w:val="24"/>
          <w:szCs w:val="24"/>
          <w:lang w:eastAsia="it-IT"/>
        </w:rPr>
        <w:t xml:space="preserve">Della storia Dio è il Signore, la Provvidenza, il Governatore, il Re, il Giudice, il Salvatore, il Redentore. Della storia Lui è anche la vita e la </w:t>
      </w:r>
      <w:r w:rsidRPr="00BB41A9">
        <w:rPr>
          <w:rFonts w:ascii="Arial" w:eastAsia="Times New Roman" w:hAnsi="Arial" w:cs="Arial"/>
          <w:sz w:val="24"/>
          <w:szCs w:val="24"/>
          <w:lang w:eastAsia="it-IT"/>
        </w:rPr>
        <w:lastRenderedPageBreak/>
        <w:t xml:space="preserve">verità, la giustizia e la pace, l’amore e la santità. Tutto è da Dio, sempre, in ogni momento.  Dio che è in sé, nella sua natura, carità eterna, tutto opera perché l’uomo si lasci conquistare da questa sua essenza divina e divenga anche lui carità dalla sua carità e in essa. Ogni intervento di Dio nella nostra storia ha un solo fine: liberarla dalla stoltezza, che è empietà, idolatria, egoismo, superbia, avarizia, lussuria, ira, gola, invidia, accidia, chiusura dell’uomo nei cardini di se stesso e della sua arroganza, prepotenza, oppressione dell’uomo verso l’uomo, infinita schiavitù fisica, morale, spirituale. Per questo il Signore spiega la potenza del suo braccio: per rivelare al mondo la straordinaria grandezza del suo amore e della sua misericordia. Gli umili vedono il braccio del Signore spiegato e si lasciano conquistare dalla sua carità. I superbi invece vi si oppongono, resistono, vogliono combattere con Dio per vincerlo, annientarlo. In nessun modo vogliono piegarsi alla sua volontà di verità e di amore. Per piegare i superbi ecco cosa fa il Signore: li disperde nei pensieri del loro cuore. Disperso nei suoi pensieri, l’uomo diviene una nullità, un essere senza orientamento, finalità, verità, compostezza, serietà.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lo disperda nei suoi pensieri, lo confonda, gli tolga la luce della sua sapienza, lo privi dell’intelligenza del suo Santo Spirito, per un attimo lo abbandoni a se stessi. È la fine. Dal buio del suo cuore opera cose così mostruose che segnano la sua rovina. Questa privazione di luce, sapienza, intelligenza, accortezza, discernimento, questo abbandono ai pensieri del cuore non governati dalla verità divina, ha però un solo significato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Vergine Maria, Madre della </w:t>
      </w:r>
      <w:r w:rsidRPr="00BB41A9">
        <w:rPr>
          <w:rFonts w:ascii="Arial" w:eastAsia="Times New Roman" w:hAnsi="Arial" w:cs="Arial"/>
          <w:sz w:val="24"/>
          <w:szCs w:val="24"/>
          <w:lang w:eastAsia="it-IT"/>
        </w:rPr>
        <w:lastRenderedPageBreak/>
        <w:t>Redenzione, Angeli, Santi, aiutateci a vedere nella nostra vita il braccio potente del Signore a noi manifestato per la nostra vera salvezza e redenzione.</w:t>
      </w:r>
    </w:p>
    <w:p w:rsidR="00BB41A9" w:rsidRPr="00BB41A9" w:rsidRDefault="00BB41A9" w:rsidP="00BB41A9">
      <w:pPr>
        <w:spacing w:after="120" w:line="240" w:lineRule="auto"/>
        <w:jc w:val="both"/>
        <w:rPr>
          <w:rFonts w:ascii="Arial" w:eastAsia="Times New Roman" w:hAnsi="Arial"/>
          <w:color w:val="000000"/>
          <w:sz w:val="24"/>
          <w:szCs w:val="24"/>
          <w:lang w:eastAsia="it-IT"/>
        </w:rPr>
      </w:pPr>
      <w:r w:rsidRPr="00BB41A9">
        <w:rPr>
          <w:rFonts w:ascii="Arial" w:eastAsia="Times New Roman" w:hAnsi="Arial" w:cs="Arial"/>
          <w:b/>
          <w:sz w:val="24"/>
          <w:szCs w:val="24"/>
          <w:lang w:eastAsia="it-IT"/>
        </w:rPr>
        <w:t xml:space="preserve">Ha rovesciato i potenti dai troni. </w:t>
      </w:r>
      <w:r w:rsidRPr="00BB41A9">
        <w:rPr>
          <w:rFonts w:ascii="Arial" w:eastAsia="Times New Roman" w:hAnsi="Arial" w:cs="Arial"/>
          <w:sz w:val="24"/>
          <w:szCs w:val="24"/>
          <w:lang w:eastAsia="it-IT"/>
        </w:rPr>
        <w:t xml:space="preserve">Il potente è rovesciato dalla forza nella quale ha posto la sua fiducia. La sua è un potenza stolta, insipiente, malvagia, vana, contro l’uomo. È una potenza dalla quale non nasce il bene universale, bensì quello particolare, di alcuni contro altri, dei pochi contro i molti. Questa potenza non è benedetta da Dio e tutto ciò che Dio non benedice va in rovina, crolla, viene abbattuto. Questa potenza è in tutto simile alla statua del sogno di </w:t>
      </w:r>
      <w:r w:rsidRPr="00BB41A9">
        <w:rPr>
          <w:rFonts w:ascii="Arial" w:eastAsia="Times New Roman" w:hAnsi="Arial" w:cs="Arial"/>
          <w:color w:val="000000"/>
          <w:sz w:val="24"/>
          <w:szCs w:val="24"/>
          <w:lang w:eastAsia="it-IT"/>
        </w:rPr>
        <w:t xml:space="preserve">Nabucodònosor, che troviamo nel Libro del profeta Daniele: </w:t>
      </w:r>
      <w:r w:rsidRPr="00BB41A9">
        <w:rPr>
          <w:rFonts w:ascii="Arial" w:eastAsia="Times New Roman" w:hAnsi="Arial" w:cs="Arial"/>
          <w:i/>
          <w:color w:val="000000"/>
          <w:sz w:val="24"/>
          <w:szCs w:val="24"/>
          <w:lang w:eastAsia="it-IT"/>
        </w:rPr>
        <w:t>“Tu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w:t>
      </w:r>
      <w:r w:rsidRPr="00BB41A9">
        <w:rPr>
          <w:rFonts w:ascii="Arial" w:eastAsia="Times New Roman" w:hAnsi="Arial" w:cs="Arial"/>
          <w:color w:val="000000"/>
          <w:sz w:val="24"/>
          <w:szCs w:val="24"/>
          <w:lang w:eastAsia="it-IT"/>
        </w:rPr>
        <w:t xml:space="preserve"> (Dn 2,31-35).  Tutte le statue della potenza mondana iniziano con la testa d’oro. All’oro segue l’argento, all’argento il bronzo, al bronzo il ferro, al ferro l’argilla. Alla fine basta un piccolissimo sasso che si stacca dalla montagna e tutta la statua va in frantumi. Di essa rimane solo un cumulo di macerie. Questa è la testimonianza che viene dalla storia. Ogni regno, ogni nazione, ogni popolo, ogni tribù, ogni famiglia che ha costruito la sua gloria sulla potenza e prepotenza, angheria e sopruso, rapina e omicidio, furto e sacrilegio, frode e privazione dei diritti della persona umana, tutte queste realtà hanno i giorni contati. Essi durano finché il sassolino rimane attaccato al dorso del monte. Non appena si stacca senza alcun preavviso, è la fine. I potenti sono rovesciati, le civiltà crollano, le culture svaniscono. Nulla rimane se non un cumulo di macerie. Questa è la potenza dei potenti e la forza dei forti. Nessuno si faccia illusione. Ognuno sappia solo aspettare. La fine verrà. Questo insegnamento dona il Signore al suo profeta Abacuc, il quale lo accusa di essere un Dio spettatore dell’oppressione: </w:t>
      </w:r>
      <w:r w:rsidRPr="00BB41A9">
        <w:rPr>
          <w:rFonts w:ascii="Arial" w:eastAsia="Times New Roman" w:hAnsi="Arial" w:cs="Arial"/>
          <w:i/>
          <w:color w:val="000000"/>
          <w:sz w:val="24"/>
          <w:szCs w:val="24"/>
          <w:lang w:eastAsia="it-IT"/>
        </w:rPr>
        <w:t>“Fino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r w:rsidRPr="00BB41A9">
        <w:rPr>
          <w:rFonts w:ascii="Arial" w:eastAsia="Times New Roman" w:hAnsi="Arial"/>
          <w:color w:val="000000"/>
          <w:sz w:val="24"/>
          <w:szCs w:val="24"/>
          <w:lang w:eastAsia="it-IT"/>
        </w:rPr>
        <w:t xml:space="preserve"> </w:t>
      </w:r>
      <w:r w:rsidRPr="00BB41A9">
        <w:rPr>
          <w:rFonts w:ascii="Arial" w:eastAsia="Times New Roman" w:hAnsi="Arial"/>
          <w:i/>
          <w:color w:val="000000"/>
          <w:sz w:val="24"/>
          <w:szCs w:val="24"/>
          <w:lang w:eastAsia="it-IT"/>
        </w:rPr>
        <w:t>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w:t>
      </w:r>
      <w:r w:rsidRPr="00BB41A9">
        <w:rPr>
          <w:rFonts w:ascii="Arial" w:eastAsia="Times New Roman" w:hAnsi="Arial" w:cs="Arial"/>
          <w:i/>
          <w:color w:val="000000"/>
          <w:sz w:val="24"/>
          <w:szCs w:val="24"/>
          <w:lang w:eastAsia="it-IT"/>
        </w:rPr>
        <w:t>”</w:t>
      </w:r>
      <w:r w:rsidRPr="00BB41A9">
        <w:rPr>
          <w:rFonts w:ascii="Arial" w:eastAsia="Times New Roman" w:hAnsi="Arial" w:cs="Arial"/>
          <w:color w:val="000000"/>
          <w:sz w:val="24"/>
          <w:szCs w:val="24"/>
          <w:lang w:eastAsia="it-IT"/>
        </w:rPr>
        <w:t xml:space="preserve"> (Ab 1,2-4.13-17). La risposta del Signore non tarda a venire:</w:t>
      </w:r>
      <w:r w:rsidRPr="00BB41A9">
        <w:rPr>
          <w:rFonts w:ascii="Arial" w:eastAsia="Times New Roman" w:hAnsi="Arial" w:cs="Arial"/>
          <w:i/>
          <w:color w:val="000000"/>
          <w:sz w:val="24"/>
          <w:szCs w:val="24"/>
          <w:lang w:eastAsia="it-IT"/>
        </w:rPr>
        <w:t xml:space="preserve"> “</w:t>
      </w:r>
      <w:r w:rsidRPr="00BB41A9">
        <w:rPr>
          <w:rFonts w:ascii="Arial" w:eastAsia="Times New Roman" w:hAnsi="Arial"/>
          <w:i/>
          <w:color w:val="000000"/>
          <w:sz w:val="24"/>
          <w:szCs w:val="24"/>
          <w:lang w:eastAsia="it-IT"/>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w:t>
      </w:r>
      <w:r w:rsidRPr="00BB41A9">
        <w:rPr>
          <w:rFonts w:ascii="Arial" w:eastAsia="Times New Roman" w:hAnsi="Arial"/>
          <w:i/>
          <w:color w:val="000000"/>
          <w:sz w:val="24"/>
          <w:szCs w:val="24"/>
          <w:lang w:eastAsia="it-IT"/>
        </w:rPr>
        <w:lastRenderedPageBreak/>
        <w:t>soccombe colui che non ha l’animo retto, mentre il giusto vivrà per la sua fede». La ricchezza rende perfidi; il superbo non sussisterà, spalanca come gli inferi le sue fauci e, come la morte, non si sazia, attira a sé tutte le nazioni, raduna per sé tutti i popoli.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w:t>
      </w:r>
      <w:r w:rsidRPr="00BB41A9">
        <w:rPr>
          <w:rFonts w:ascii="Arial" w:eastAsia="Times New Roman" w:hAnsi="Arial"/>
          <w:color w:val="000000"/>
          <w:sz w:val="24"/>
          <w:szCs w:val="24"/>
          <w:lang w:eastAsia="it-IT"/>
        </w:rPr>
        <w:t xml:space="preserve"> (Ab 2,1-5.7-10). Ogni uomo dinanzi alla potenza ingiusta e malvagia dell’uomo nulla dovrà fare. Dovrà solo rimanere nella sua fede. Porre interamente la sua vita in una obbedienza perfetta alla volontà del suo Signore. La fine del potente verrà, perché è proprio la potenza ad uccide l’empio e a sradicarlo dalla faccia della terra. In un istante la Vergine Maria contempla la storia del mondo, di prima e di dopo, e proclama quale è stata e sarà la sua legge: la potenza sarà distruttrice di se stessa. Basta alla fine un piccolissimo sasso e la storia si rimette nuovamente in cammino, riprende a respirare di verità, pace, saggezza, grande libertà. Vergine Maria, Madre della Redenzione, Angeli, Santi, aiutateci a non lasciarci travolgere da nessuna forma di potenza in questo mondo, né fisica, né materiale, né spirituale.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Ha innalzato gli umili. </w:t>
      </w:r>
      <w:r w:rsidRPr="00BB41A9">
        <w:rPr>
          <w:rFonts w:ascii="Arial" w:eastAsia="Times New Roman" w:hAnsi="Arial" w:cs="Arial"/>
          <w:sz w:val="24"/>
          <w:szCs w:val="24"/>
          <w:lang w:eastAsia="it-IT"/>
        </w:rPr>
        <w:t xml:space="preserve">L’umile davanti a Dio e agli uomini è colui che vede se stesso come perenne opera di Dio. Entriamo per un attimo nell’atelier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w:t>
      </w:r>
      <w:r w:rsidRPr="00BB41A9">
        <w:rPr>
          <w:rFonts w:ascii="Arial" w:eastAsia="Times New Roman" w:hAnsi="Arial" w:cs="Arial"/>
          <w:sz w:val="24"/>
          <w:szCs w:val="24"/>
          <w:lang w:eastAsia="it-IT"/>
        </w:rPr>
        <w:lastRenderedPageBreak/>
        <w:t xml:space="preserve">già siamo: un blocco di marmo inutilizzabile. L’umile è il perenne </w:t>
      </w:r>
      <w:r w:rsidRPr="00BB41A9">
        <w:rPr>
          <w:rFonts w:ascii="Arial" w:eastAsia="Times New Roman" w:hAnsi="Arial" w:cs="Arial"/>
          <w:i/>
          <w:sz w:val="24"/>
          <w:szCs w:val="24"/>
          <w:lang w:eastAsia="it-IT"/>
        </w:rPr>
        <w:t xml:space="preserve">“lavorato, operato, ristrutturato, rifatto, rimodellato, rimpastato” </w:t>
      </w:r>
      <w:r w:rsidRPr="00BB41A9">
        <w:rPr>
          <w:rFonts w:ascii="Arial" w:eastAsia="Times New Roman" w:hAnsi="Arial" w:cs="Arial"/>
          <w:sz w:val="24"/>
          <w:szCs w:val="24"/>
          <w:lang w:eastAsia="it-IT"/>
        </w:rPr>
        <w:t xml:space="preserve">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 Vergine Maria, Madre della Redenzione, Angeli e Santi rendeteci miti e umili di cuore.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Ha ricolmato di beni gli affamati. </w:t>
      </w:r>
      <w:r w:rsidRPr="00BB41A9">
        <w:rPr>
          <w:rFonts w:ascii="Arial" w:eastAsia="Times New Roman" w:hAnsi="Arial" w:cs="Arial"/>
          <w:sz w:val="24"/>
          <w:szCs w:val="24"/>
          <w:lang w:eastAsia="it-IT"/>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sotto forma di grazia e verità, di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mai vuole che l’uomo sia sazio di Lui. Per questo egli è chiamato ad avere sempre una grandissima fame e un fortissima sete. Egli deve essere perennemente assetato del suo Dio e affamato del suo Signore. Ecco come il Salmo canta questa fame e questa sete di Dio: </w:t>
      </w:r>
      <w:r w:rsidRPr="00BB41A9">
        <w:rPr>
          <w:rFonts w:ascii="Arial" w:eastAsia="Times New Roman" w:hAnsi="Arial" w:cs="Arial"/>
          <w:i/>
          <w:sz w:val="24"/>
          <w:szCs w:val="24"/>
          <w:lang w:eastAsia="it-IT"/>
        </w:rPr>
        <w:t>“</w:t>
      </w:r>
      <w:r w:rsidRPr="00BB41A9">
        <w:rPr>
          <w:rFonts w:ascii="Arial" w:eastAsia="Times New Roman" w:hAnsi="Arial" w:cs="Arial"/>
          <w:i/>
          <w:color w:val="000000"/>
          <w:sz w:val="24"/>
          <w:szCs w:val="24"/>
          <w:lang w:eastAsia="it-IT"/>
        </w:rPr>
        <w:t>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w:t>
      </w:r>
      <w:r w:rsidRPr="00BB41A9">
        <w:rPr>
          <w:rFonts w:ascii="Arial" w:eastAsia="Times New Roman" w:hAnsi="Arial" w:cs="Arial"/>
          <w:color w:val="000000"/>
          <w:sz w:val="24"/>
          <w:szCs w:val="24"/>
          <w:lang w:eastAsia="it-IT"/>
        </w:rPr>
        <w:t xml:space="preserve"> (Cfr Sal 42 (41) </w:t>
      </w:r>
      <w:r w:rsidRPr="00BB41A9">
        <w:rPr>
          <w:rFonts w:ascii="Arial" w:eastAsia="Times New Roman" w:hAnsi="Arial" w:cs="Arial"/>
          <w:color w:val="000000"/>
          <w:sz w:val="24"/>
          <w:szCs w:val="24"/>
          <w:lang w:eastAsia="it-IT"/>
        </w:rPr>
        <w:lastRenderedPageBreak/>
        <w:t xml:space="preserve">1-12). E ancora:  </w:t>
      </w:r>
      <w:r w:rsidRPr="00BB41A9">
        <w:rPr>
          <w:rFonts w:ascii="Arial" w:eastAsia="Times New Roman" w:hAnsi="Arial" w:cs="Arial"/>
          <w:i/>
          <w:color w:val="000000"/>
          <w:sz w:val="24"/>
          <w:szCs w:val="24"/>
          <w:lang w:eastAsia="it-IT"/>
        </w:rPr>
        <w:t>“O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w:t>
      </w:r>
      <w:r w:rsidRPr="00BB41A9">
        <w:rPr>
          <w:rFonts w:ascii="Arial" w:eastAsia="Times New Roman" w:hAnsi="Arial" w:cs="Arial"/>
          <w:color w:val="000000"/>
          <w:sz w:val="24"/>
          <w:szCs w:val="24"/>
          <w:lang w:eastAsia="it-IT"/>
        </w:rPr>
        <w:t xml:space="preserve">  (Cfr Sal 63 (62) 1-12). Nel Vangelo troviamo due beatitudini sulla fame e sulla sete di Dio: </w:t>
      </w:r>
      <w:r w:rsidRPr="00BB41A9">
        <w:rPr>
          <w:rFonts w:ascii="Arial" w:eastAsia="Times New Roman" w:hAnsi="Arial" w:cs="Arial"/>
          <w:i/>
          <w:color w:val="000000"/>
          <w:sz w:val="24"/>
          <w:szCs w:val="24"/>
          <w:lang w:eastAsia="it-IT"/>
        </w:rPr>
        <w:t>“</w:t>
      </w:r>
      <w:r w:rsidRPr="00BB41A9">
        <w:rPr>
          <w:rFonts w:ascii="Arial" w:eastAsia="Times New Roman" w:hAnsi="Arial" w:cs="Arial"/>
          <w:i/>
          <w:sz w:val="24"/>
          <w:szCs w:val="24"/>
          <w:lang w:eastAsia="it-IT"/>
        </w:rPr>
        <w:t>Beati quelli che hanno fame e sete della giustizia, perché saranno saziati”</w:t>
      </w:r>
      <w:r w:rsidRPr="00BB41A9">
        <w:rPr>
          <w:rFonts w:ascii="Arial" w:eastAsia="Times New Roman" w:hAnsi="Arial" w:cs="Arial"/>
          <w:sz w:val="24"/>
          <w:szCs w:val="24"/>
          <w:lang w:eastAsia="it-IT"/>
        </w:rPr>
        <w:t xml:space="preserve"> (Mt 5,6). </w:t>
      </w:r>
      <w:r w:rsidRPr="00BB41A9">
        <w:rPr>
          <w:rFonts w:ascii="Arial" w:eastAsia="Times New Roman" w:hAnsi="Arial" w:cs="Arial"/>
          <w:i/>
          <w:sz w:val="24"/>
          <w:szCs w:val="24"/>
          <w:lang w:eastAsia="it-IT"/>
        </w:rPr>
        <w:t>“Beati voi, che ora avete fame, perché sarete saziati”</w:t>
      </w:r>
      <w:r w:rsidRPr="00BB41A9">
        <w:rPr>
          <w:rFonts w:ascii="Arial" w:eastAsia="Times New Roman" w:hAnsi="Arial" w:cs="Arial"/>
          <w:sz w:val="24"/>
          <w:szCs w:val="24"/>
          <w:lang w:eastAsia="it-IT"/>
        </w:rPr>
        <w:t xml:space="preserve"> (Lc 6,21). Vi è anche l’invito esplicito di Gesù ad accostarsi a Lui e a dissetarsi: </w:t>
      </w:r>
      <w:r w:rsidRPr="00BB41A9">
        <w:rPr>
          <w:rFonts w:ascii="Arial" w:eastAsia="Times New Roman" w:hAnsi="Arial" w:cs="Arial"/>
          <w:i/>
          <w:sz w:val="24"/>
          <w:szCs w:val="24"/>
          <w:lang w:eastAsia="it-IT"/>
        </w:rPr>
        <w:t xml:space="preserve">“Nell’ultimo giorno, il grande giorno della festa, Gesù, ritto in piedi, gridò: «Se qualcuno ha sete, venga a me, e beva chi crede in me. Come dice </w:t>
      </w:r>
      <w:smartTag w:uri="urn:schemas-microsoft-com:office:smarttags" w:element="PersonName">
        <w:smartTagPr>
          <w:attr w:name="ProductID" w:val="la Scrittura"/>
        </w:smartTagPr>
        <w:r w:rsidRPr="00BB41A9">
          <w:rPr>
            <w:rFonts w:ascii="Arial" w:eastAsia="Times New Roman" w:hAnsi="Arial" w:cs="Arial"/>
            <w:i/>
            <w:sz w:val="24"/>
            <w:szCs w:val="24"/>
            <w:lang w:eastAsia="it-IT"/>
          </w:rPr>
          <w:t>la Scrittura</w:t>
        </w:r>
      </w:smartTag>
      <w:r w:rsidRPr="00BB41A9">
        <w:rPr>
          <w:rFonts w:ascii="Arial" w:eastAsia="Times New Roman" w:hAnsi="Arial" w:cs="Arial"/>
          <w:i/>
          <w:sz w:val="24"/>
          <w:szCs w:val="24"/>
          <w:lang w:eastAsia="it-IT"/>
        </w:rPr>
        <w:t>: Dal suo grembo sgorgheranno fiumi di acqua viva». Questo egli disse dello Spirito che avrebbero ricevuto i credenti in lui: infatti non vi era ancora lo Spirito, perché Gesù non era ancora stato glorificato”</w:t>
      </w:r>
      <w:r w:rsidRPr="00BB41A9">
        <w:rPr>
          <w:rFonts w:ascii="Arial" w:eastAsia="Times New Roman" w:hAnsi="Arial" w:cs="Arial"/>
          <w:sz w:val="24"/>
          <w:szCs w:val="24"/>
          <w:lang w:eastAsia="it-IT"/>
        </w:rPr>
        <w:t xml:space="preserve"> (Gv 7,37-39). Nel Paradiso eternamente saremo saziati gustando il nostro Dio nel quale saremo immersi. </w:t>
      </w:r>
      <w:r w:rsidRPr="00BB41A9">
        <w:rPr>
          <w:rFonts w:ascii="Arial" w:eastAsia="Times New Roman" w:hAnsi="Arial" w:cs="Arial"/>
          <w:i/>
          <w:sz w:val="24"/>
          <w:szCs w:val="24"/>
          <w:lang w:eastAsia="it-IT"/>
        </w:rPr>
        <w:t>“Ecco sono compiute! Io sono l'Alfa e l'Omega, il Principio e la Fine. A colui che ha sete darò gratuitamente acqua della fonte della vita” (Ap 21, 6). “Lo Spirito e la sposa dicono: "Vieni!". E chi ascolta ripeta: "Vieni!". Chi ha sete venga; chi vuole attinga gratuitamente l'acqua della vita”</w:t>
      </w:r>
      <w:r w:rsidRPr="00BB41A9">
        <w:rPr>
          <w:rFonts w:ascii="Arial" w:eastAsia="Times New Roman" w:hAnsi="Arial" w:cs="Arial"/>
          <w:sz w:val="24"/>
          <w:szCs w:val="24"/>
          <w:lang w:eastAsia="it-IT"/>
        </w:rPr>
        <w:t xml:space="preserve"> (Ap 22, 17). In verità cosa canta la Vergine Maria in questo inno di lode in onore del suo Dio? Il suo Dio, se diverrà anche il nostro Dio, ci sazierà di Lui, ci sfamerà donandoci a mangiare la sua stessa vita. Ci disseterà con il suo sangue. Ci riempirà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 Vergine Maria, Madre della Redenzione, Angeli e Santi, dateci questa sete e questa fame. Non permettete che mai possiamo dirci di essere sazi del nostro Dio e Signore. </w:t>
      </w:r>
    </w:p>
    <w:p w:rsidR="00BB41A9" w:rsidRPr="00BB41A9" w:rsidRDefault="00BB41A9" w:rsidP="00BB41A9">
      <w:pPr>
        <w:spacing w:after="120" w:line="240" w:lineRule="auto"/>
        <w:jc w:val="both"/>
        <w:rPr>
          <w:rFonts w:ascii="Arial" w:eastAsia="Times New Roman" w:hAnsi="Arial" w:cs="Arial"/>
          <w:i/>
          <w:sz w:val="24"/>
          <w:szCs w:val="24"/>
          <w:lang w:eastAsia="it-IT"/>
        </w:rPr>
      </w:pPr>
      <w:r w:rsidRPr="00BB41A9">
        <w:rPr>
          <w:rFonts w:ascii="Arial" w:eastAsia="Times New Roman" w:hAnsi="Arial" w:cs="Arial"/>
          <w:b/>
          <w:sz w:val="24"/>
          <w:szCs w:val="24"/>
          <w:lang w:eastAsia="it-IT"/>
        </w:rPr>
        <w:lastRenderedPageBreak/>
        <w:t xml:space="preserve">Ha rimandato i ricchi a mani vuote. </w:t>
      </w:r>
      <w:r w:rsidRPr="00BB41A9">
        <w:rPr>
          <w:rFonts w:ascii="Arial" w:eastAsia="Times New Roman" w:hAnsi="Arial" w:cs="Arial"/>
          <w:sz w:val="24"/>
          <w:szCs w:val="24"/>
          <w:lang w:eastAsia="it-IT"/>
        </w:rPr>
        <w:t xml:space="preserve">Ricco è colui che è pieno di sé. È l’empio, lo stolto, l’insipiente. È il dotto e l’intelligente superbi. È colui che si pensa da se stesso, per se stesso, per cui non ha bisogno di Dio, dei fratelli. Lui basta a se stesso. In se stesso trova la sua pienezza. È questa la superbia dell’uomo. È questo il suo peccato: credersi, voler essere, vedersi in tutto simile a Dio, uguale a Lui. Leggiamo nell’Apocalisse di San Giovanni Apostolo: </w:t>
      </w:r>
      <w:r w:rsidRPr="00BB41A9">
        <w:rPr>
          <w:rFonts w:ascii="Arial" w:eastAsia="Times New Roman" w:hAnsi="Arial" w:cs="Arial"/>
          <w:i/>
          <w:sz w:val="24"/>
          <w:szCs w:val="24"/>
          <w:lang w:eastAsia="it-IT"/>
        </w:rPr>
        <w:t>“Così parla l’Amen, il Testimone degno di fede e veritiero, il Principio della creazione di Dio. Conosco le tue opere: tu non sei né freddo né caldo. Magari tu fossi freddo o caldo!</w:t>
      </w:r>
      <w:r w:rsidRPr="00BB41A9">
        <w:rPr>
          <w:rFonts w:ascii="Arial" w:eastAsia="Times New Roman" w:hAnsi="Arial" w:cs="Arial"/>
          <w:i/>
          <w:position w:val="4"/>
          <w:sz w:val="24"/>
          <w:szCs w:val="24"/>
          <w:lang w:eastAsia="it-IT"/>
        </w:rPr>
        <w:t xml:space="preserve"> </w:t>
      </w:r>
      <w:r w:rsidRPr="00BB41A9">
        <w:rPr>
          <w:rFonts w:ascii="Arial" w:eastAsia="Times New Roman" w:hAnsi="Arial" w:cs="Arial"/>
          <w:i/>
          <w:sz w:val="24"/>
          <w:szCs w:val="24"/>
          <w:lang w:eastAsia="it-IT"/>
        </w:rPr>
        <w:t>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Pr="00BB41A9">
        <w:rPr>
          <w:rFonts w:ascii="Arial" w:eastAsia="Times New Roman" w:hAnsi="Arial" w:cs="Arial"/>
          <w:sz w:val="24"/>
          <w:szCs w:val="24"/>
          <w:lang w:eastAsia="it-IT"/>
        </w:rPr>
        <w:t xml:space="preserve"> (Ap 2,14-22). È questa l’illusione dell’uomo, di ogni uomo: credersi ricco, mentre in realtà non lo si è. Nessuno potrà mai dirsi ricco, perché è proprio dell’umanità essere povera, misera, piena di peccato. Giobbe così gridava nella sua infermità: </w:t>
      </w:r>
      <w:r w:rsidRPr="00BB41A9">
        <w:rPr>
          <w:rFonts w:ascii="Arial" w:eastAsia="Times New Roman" w:hAnsi="Arial" w:cs="Arial"/>
          <w:i/>
          <w:sz w:val="24"/>
          <w:szCs w:val="24"/>
          <w:lang w:eastAsia="it-IT"/>
        </w:rPr>
        <w:t>“</w:t>
      </w:r>
      <w:r w:rsidRPr="00BB41A9">
        <w:rPr>
          <w:rFonts w:ascii="Arial" w:eastAsia="Times New Roman" w:hAnsi="Arial" w:cs="Arial"/>
          <w:i/>
          <w:color w:val="000000"/>
          <w:sz w:val="24"/>
          <w:szCs w:val="24"/>
          <w:lang w:eastAsia="it-IT"/>
        </w:rPr>
        <w:t>L’uomo, nato da donna, ha vita breve e piena d’inquietudine; come un fiore spunta e avvizzisce, fugge come l’ombra e mai si ferma”</w:t>
      </w:r>
      <w:r w:rsidRPr="00BB41A9">
        <w:rPr>
          <w:rFonts w:ascii="Arial" w:eastAsia="Times New Roman" w:hAnsi="Arial" w:cs="Arial"/>
          <w:color w:val="000000"/>
          <w:sz w:val="24"/>
          <w:szCs w:val="24"/>
          <w:lang w:eastAsia="it-IT"/>
        </w:rPr>
        <w:t xml:space="preserve"> (Gb 14,1-2). Questa è la costituzione ontologica dell’uomo dopo il peccato. Ma anche prima del peccato l’uomo non era ricco, perché la sua vita era non da se stesso, ma dall’albero posto nel cuore del giardino: </w:t>
      </w:r>
      <w:r w:rsidRPr="00BB41A9">
        <w:rPr>
          <w:rFonts w:ascii="Arial" w:eastAsia="Times New Roman" w:hAnsi="Arial" w:cs="Arial"/>
          <w:i/>
          <w:color w:val="000000"/>
          <w:sz w:val="24"/>
          <w:szCs w:val="24"/>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r w:rsidRPr="00BB41A9">
        <w:rPr>
          <w:rFonts w:ascii="Arial" w:eastAsia="Times New Roman" w:hAnsi="Arial" w:cs="Arial"/>
          <w:color w:val="000000"/>
          <w:sz w:val="24"/>
          <w:szCs w:val="24"/>
          <w:lang w:eastAsia="it-IT"/>
        </w:rPr>
        <w:t xml:space="preserve"> (Cfr Gn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donando agli altri. Lui è circoscritto nella sua umanità e non vuole più nessuno attorno a lui. Gli altri li vuole solo come servi, alle sue dipendenze dispotiche e tiranniche. È in tutto simile ad una bottiglia sigillata, piena di niente. È una bottiglia morta che mai potrà ricolmarsi di una qualsiasi cosa. Il sigillo non consente che alcuna cosa vi entra e alcuna vi esca. La bottiglia è chiusa nel suo egoismo, nella sua superbia, nella sua arroganza, nel suo vuoto. Cosa dice la Vergine Maria, Madre della Redenzione?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w:t>
      </w:r>
      <w:r w:rsidRPr="00BB41A9">
        <w:rPr>
          <w:rFonts w:ascii="Arial" w:eastAsia="Times New Roman" w:hAnsi="Arial" w:cs="Arial"/>
          <w:color w:val="000000"/>
          <w:sz w:val="24"/>
          <w:szCs w:val="24"/>
          <w:lang w:eastAsia="it-IT"/>
        </w:rPr>
        <w:lastRenderedPageBreak/>
        <w:t xml:space="preserve">ogni azione di grazia e di verità del suo Dio. Pur volendo, il Signore nulla potrà 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w:t>
      </w:r>
      <w:r w:rsidRPr="00BB41A9">
        <w:rPr>
          <w:rFonts w:ascii="Arial" w:eastAsia="Times New Roman" w:hAnsi="Arial" w:cs="Arial"/>
          <w:i/>
          <w:color w:val="000000"/>
          <w:sz w:val="24"/>
          <w:szCs w:val="24"/>
          <w:lang w:eastAsia="it-IT"/>
        </w:rPr>
        <w:t>“</w:t>
      </w:r>
      <w:r w:rsidRPr="00BB41A9">
        <w:rPr>
          <w:rFonts w:ascii="Arial" w:eastAsia="Times New Roman" w:hAnsi="Arial" w:cs="Arial"/>
          <w:i/>
          <w:sz w:val="24"/>
          <w:szCs w:val="24"/>
          <w:lang w:eastAsia="it-IT"/>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w:t>
      </w:r>
      <w:r w:rsidRPr="00BB41A9">
        <w:rPr>
          <w:rFonts w:ascii="Arial" w:eastAsia="Times New Roman" w:hAnsi="Arial" w:cs="Arial"/>
          <w:sz w:val="24"/>
          <w:szCs w:val="24"/>
          <w:lang w:eastAsia="it-IT"/>
        </w:rPr>
        <w:t xml:space="preserve"> </w:t>
      </w:r>
      <w:r w:rsidRPr="00BB41A9">
        <w:rPr>
          <w:rFonts w:ascii="Arial" w:eastAsia="Times New Roman" w:hAnsi="Arial" w:cs="Arial"/>
          <w:iCs/>
          <w:sz w:val="24"/>
          <w:szCs w:val="24"/>
          <w:lang w:eastAsia="it-IT"/>
        </w:rPr>
        <w:t xml:space="preserve">(Mt 27,3-5). Solo per un istante le sue mani furono piene di soldi. Poi se ne dovette andare a mani vuote. Triste fine di un ricco, del ricco, di ogni ricco di questo mondo. Vergine Maria, Madre della Redenzione, Angeli e Santi, fateci poveri in spirito. </w:t>
      </w:r>
    </w:p>
    <w:p w:rsidR="00BB41A9" w:rsidRPr="00BB41A9" w:rsidRDefault="00BB41A9" w:rsidP="00BB41A9">
      <w:pPr>
        <w:spacing w:after="120" w:line="240" w:lineRule="auto"/>
        <w:jc w:val="both"/>
        <w:rPr>
          <w:rFonts w:ascii="Arial" w:eastAsia="Times New Roman" w:hAnsi="Arial" w:cs="Arial"/>
          <w:sz w:val="24"/>
          <w:szCs w:val="24"/>
          <w:lang w:eastAsia="it-IT"/>
        </w:rPr>
      </w:pPr>
      <w:r w:rsidRPr="00BB41A9">
        <w:rPr>
          <w:rFonts w:ascii="Arial" w:eastAsia="Times New Roman" w:hAnsi="Arial" w:cs="Arial"/>
          <w:b/>
          <w:sz w:val="24"/>
          <w:szCs w:val="24"/>
          <w:lang w:eastAsia="it-IT"/>
        </w:rPr>
        <w:t xml:space="preserve">Come aveva detto ai nostri padri, per Abramo e la sua discendenza, per sempre. </w:t>
      </w:r>
      <w:r w:rsidRPr="00BB41A9">
        <w:rPr>
          <w:rFonts w:ascii="Arial" w:eastAsia="Times New Roman" w:hAnsi="Arial" w:cs="Arial"/>
          <w:sz w:val="24"/>
          <w:szCs w:val="24"/>
          <w:lang w:eastAsia="it-IT"/>
        </w:rPr>
        <w:t xml:space="preserve">È giusto chiedersi: cosa esattamente aveva promesso Dio ad Abramo che oggi si compie nella vita della Vergine Maria attraverso il frutto benedetto che Lei porta nel suo grembo verginale, per opera dello Spirito Santo? Ecco le esatte parole di Dio. </w:t>
      </w:r>
      <w:r w:rsidRPr="00BB41A9">
        <w:rPr>
          <w:rFonts w:ascii="Arial" w:eastAsia="Times New Roman" w:hAnsi="Arial" w:cs="Arial"/>
          <w:i/>
          <w:color w:val="000000"/>
          <w:sz w:val="24"/>
          <w:szCs w:val="24"/>
          <w:lang w:eastAsia="it-IT"/>
        </w:rPr>
        <w:t xml:space="preserve">«Vattene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(Gn 12,1-3).L’angelo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sidRPr="00BB41A9">
        <w:rPr>
          <w:rFonts w:ascii="Arial" w:eastAsia="Times New Roman" w:hAnsi="Arial" w:cs="Arial"/>
          <w:sz w:val="24"/>
          <w:szCs w:val="24"/>
          <w:lang w:eastAsia="it-IT"/>
        </w:rPr>
        <w:t xml:space="preserve">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w:t>
      </w:r>
      <w:r w:rsidRPr="00BB41A9">
        <w:rPr>
          <w:rFonts w:ascii="Arial" w:eastAsia="Times New Roman" w:hAnsi="Arial" w:cs="Arial"/>
          <w:i/>
          <w:iCs/>
          <w:color w:val="000000"/>
          <w:sz w:val="24"/>
          <w:szCs w:val="24"/>
          <w:lang w:eastAsia="it-IT"/>
        </w:rPr>
        <w:t xml:space="preserve">Come Abramo ebbe fede in Dio e gli fu accreditato come giustizia, riconoscete dunque che figli di Abramo sono quelli che vengono dalla fede. E </w:t>
      </w:r>
      <w:smartTag w:uri="urn:schemas-microsoft-com:office:smarttags" w:element="PersonName">
        <w:smartTagPr>
          <w:attr w:name="ProductID" w:val="la Scrittura"/>
        </w:smartTagPr>
        <w:r w:rsidRPr="00BB41A9">
          <w:rPr>
            <w:rFonts w:ascii="Arial" w:eastAsia="Times New Roman" w:hAnsi="Arial" w:cs="Arial"/>
            <w:i/>
            <w:iCs/>
            <w:color w:val="000000"/>
            <w:sz w:val="24"/>
            <w:szCs w:val="24"/>
            <w:lang w:eastAsia="it-IT"/>
          </w:rPr>
          <w:t>la Scrittura</w:t>
        </w:r>
      </w:smartTag>
      <w:r w:rsidRPr="00BB41A9">
        <w:rPr>
          <w:rFonts w:ascii="Arial" w:eastAsia="Times New Roman" w:hAnsi="Arial" w:cs="Arial"/>
          <w:i/>
          <w:iCs/>
          <w:color w:val="000000"/>
          <w:sz w:val="24"/>
          <w:szCs w:val="24"/>
          <w:lang w:eastAsia="it-IT"/>
        </w:rPr>
        <w:t xml:space="preserve">,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w:t>
      </w:r>
      <w:r w:rsidRPr="00BB41A9">
        <w:rPr>
          <w:rFonts w:ascii="Arial" w:eastAsia="Times New Roman" w:hAnsi="Arial" w:cs="Arial"/>
          <w:sz w:val="24"/>
          <w:szCs w:val="24"/>
          <w:lang w:eastAsia="it-IT"/>
        </w:rPr>
        <w:t xml:space="preserve">In Cristo Gesù, vera, unica, sola </w:t>
      </w:r>
      <w:r w:rsidRPr="00BB41A9">
        <w:rPr>
          <w:rFonts w:ascii="Arial" w:eastAsia="Times New Roman" w:hAnsi="Arial" w:cs="Arial"/>
          <w:sz w:val="24"/>
          <w:szCs w:val="24"/>
          <w:lang w:eastAsia="it-IT"/>
        </w:rPr>
        <w:lastRenderedPageBreak/>
        <w:t xml:space="preserve">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osservare e non osserva nessuna sua promessa se non per mezzo di Cristo Gesù. Questa verità oggi fa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Vergine Maria, madre della redenzione, Angeli e Santi, donateci la vera fede in Cristo Signore. </w:t>
      </w:r>
    </w:p>
    <w:p w:rsidR="00BB41A9" w:rsidRPr="00BB41A9" w:rsidRDefault="00BB41A9" w:rsidP="00BB41A9">
      <w:pPr>
        <w:spacing w:after="120" w:line="240" w:lineRule="auto"/>
        <w:jc w:val="both"/>
        <w:rPr>
          <w:rFonts w:ascii="Arial" w:eastAsia="Times New Roman" w:hAnsi="Arial"/>
          <w:color w:val="000000"/>
          <w:sz w:val="24"/>
          <w:szCs w:val="24"/>
          <w:lang w:eastAsia="it-IT"/>
        </w:rPr>
      </w:pPr>
      <w:r w:rsidRPr="00BB41A9">
        <w:rPr>
          <w:rFonts w:ascii="Arial" w:eastAsia="Times New Roman" w:hAnsi="Arial" w:cs="Arial"/>
          <w:b/>
          <w:sz w:val="24"/>
          <w:szCs w:val="24"/>
          <w:lang w:eastAsia="it-IT"/>
        </w:rPr>
        <w:t xml:space="preserve">Ha soccorso Israele, suo servo, ricordandosi della sua misericordia. </w:t>
      </w:r>
      <w:r w:rsidRPr="00BB41A9">
        <w:rPr>
          <w:rFonts w:ascii="Arial" w:eastAsia="Times New Roman" w:hAnsi="Arial" w:cs="Arial"/>
          <w:sz w:val="24"/>
          <w:szCs w:val="24"/>
          <w:lang w:eastAsia="it-IT"/>
        </w:rPr>
        <w:t xml:space="preserve">Dal momento della creazione fino al raggiungimento del Paradiso,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 </w:t>
      </w:r>
      <w:r w:rsidRPr="00BB41A9">
        <w:rPr>
          <w:rFonts w:ascii="Arial" w:eastAsia="Times New Roman" w:hAnsi="Arial"/>
          <w:i/>
          <w:sz w:val="24"/>
          <w:szCs w:val="24"/>
          <w:lang w:eastAsia="it-IT"/>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w:t>
      </w:r>
      <w:r w:rsidRPr="00BB41A9">
        <w:rPr>
          <w:rFonts w:ascii="Arial" w:eastAsia="Times New Roman" w:hAnsi="Arial"/>
          <w:i/>
          <w:color w:val="000000"/>
          <w:sz w:val="24"/>
          <w:szCs w:val="24"/>
          <w:lang w:eastAsia="it-IT"/>
        </w:rPr>
        <w:t>mi danno sicurezza. Davanti a me tu prepari una mensa sotto gli occhi dei miei nemici. Ungi di olio il mio capo; il mio calice trabocca. Sì, bontà e fedeltà mi saranno compagne tutti i giorni della mia vita, abiterò ancora nella casa del Signore per lunghi giorni”</w:t>
      </w:r>
      <w:r w:rsidRPr="00BB41A9">
        <w:rPr>
          <w:rFonts w:ascii="Arial" w:eastAsia="Times New Roman" w:hAnsi="Arial"/>
          <w:color w:val="000000"/>
          <w:sz w:val="24"/>
          <w:szCs w:val="24"/>
          <w:lang w:eastAsia="it-IT"/>
        </w:rPr>
        <w:t xml:space="preserve"> (Sal 23 (22) 1-6). Nel Nuovo Testamento, la misericordia di Dio viene vissuta al sommo delle sue possibilità. La creazione e ogni altra opera di Dio in favore dell’uomo diviene una pallida immagine, una figura dinanzi alla stupenda realtà che ci avvolge. La misericordia di Dio raggiunge il suo culmine quando lo stesso Dio, nel Corpo e nel Sangue del Suo Figlio Unigenito, nel Verbo che si fece carne nel seno della Vergine Maria, si fa nostro nutrimento, nostra sostanza e noi ci facciamo sua sostanza, perché siamo resi partecipi della stessa natura divina. È un mistero così alto da risultare alla fine incomprensibile e poiché si compie attraverso una via di quotidiana semplicità, quale quella del </w:t>
      </w:r>
      <w:r w:rsidRPr="00BB41A9">
        <w:rPr>
          <w:rFonts w:ascii="Arial" w:eastAsia="Times New Roman" w:hAnsi="Arial"/>
          <w:i/>
          <w:color w:val="000000"/>
          <w:sz w:val="24"/>
          <w:szCs w:val="24"/>
          <w:lang w:eastAsia="it-IT"/>
        </w:rPr>
        <w:t>“pane”</w:t>
      </w:r>
      <w:r w:rsidRPr="00BB41A9">
        <w:rPr>
          <w:rFonts w:ascii="Arial" w:eastAsia="Times New Roman" w:hAnsi="Arial"/>
          <w:color w:val="000000"/>
          <w:sz w:val="24"/>
          <w:szCs w:val="24"/>
          <w:lang w:eastAsia="it-IT"/>
        </w:rPr>
        <w:t xml:space="preserve"> e del </w:t>
      </w:r>
      <w:r w:rsidRPr="00BB41A9">
        <w:rPr>
          <w:rFonts w:ascii="Arial" w:eastAsia="Times New Roman" w:hAnsi="Arial"/>
          <w:i/>
          <w:color w:val="000000"/>
          <w:sz w:val="24"/>
          <w:szCs w:val="24"/>
          <w:lang w:eastAsia="it-IT"/>
        </w:rPr>
        <w:t>“vino”</w:t>
      </w:r>
      <w:r w:rsidRPr="00BB41A9">
        <w:rPr>
          <w:rFonts w:ascii="Arial" w:eastAsia="Times New Roman" w:hAnsi="Arial"/>
          <w:color w:val="000000"/>
          <w:sz w:val="24"/>
          <w:szCs w:val="24"/>
          <w:lang w:eastAsia="it-IT"/>
        </w:rPr>
        <w:t xml:space="preserve">, da oscurare i nostri occhi e la nostra stessa mente. Se sapessimo veramente la grandezza di questo sacramento, frutto della misericordia del </w:t>
      </w:r>
      <w:r w:rsidRPr="00BB41A9">
        <w:rPr>
          <w:rFonts w:ascii="Arial" w:eastAsia="Times New Roman" w:hAnsi="Arial"/>
          <w:color w:val="000000"/>
          <w:sz w:val="24"/>
          <w:szCs w:val="24"/>
          <w:lang w:eastAsia="it-IT"/>
        </w:rPr>
        <w:lastRenderedPageBreak/>
        <w:t xml:space="preserve">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 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appurava quanta potenza di trasformazione era in questa sua misericordia: ciechi, lebbrosi, muti, sordi, parlatici, peccatori, affamati, soli, incompresi, abbandonati, oppressi, stanchi, miseri, tutti sono stati arricchiti da questa sua misericordia. Ora lo stesso mondo attende che noi cristiani facciamo quanto ha fatto Cristo Signore. Così Dio anche oggi rivela e manifesta quanto grande è la sua misericordia e la sua pietà. Lo rivale e lo ricorda, lo manifesta e lo vive attraverso la grande misericordia del cristiano, che deve essere in tutto conforme a Gesù Signore. Vergine Maria, Madre della Redenzione, Angeli e Santi, fateci ricchi in misericordia. </w:t>
      </w:r>
    </w:p>
    <w:p w:rsidR="00EF2C18" w:rsidRPr="00BB41A9" w:rsidRDefault="00BB41A9" w:rsidP="00EF2C18">
      <w:pPr>
        <w:spacing w:after="120" w:line="240" w:lineRule="auto"/>
        <w:jc w:val="both"/>
        <w:rPr>
          <w:rFonts w:ascii="Arial" w:eastAsia="Times New Roman" w:hAnsi="Arial"/>
          <w:b/>
          <w:sz w:val="24"/>
          <w:szCs w:val="24"/>
          <w:lang w:eastAsia="it-IT"/>
        </w:rPr>
      </w:pPr>
      <w:r w:rsidRPr="00BB41A9">
        <w:rPr>
          <w:rFonts w:ascii="Arial" w:eastAsia="Times New Roman" w:hAnsi="Arial"/>
          <w:color w:val="000000"/>
          <w:sz w:val="24"/>
          <w:szCs w:val="24"/>
          <w:lang w:eastAsia="it-IT"/>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La Madre di Dio ci faccia, per opera dello Spirito Santo, veri figli del Padre nel Figlio suo Cristo Signore. </w:t>
      </w:r>
      <w:r>
        <w:rPr>
          <w:rFonts w:ascii="Arial" w:eastAsia="Times New Roman" w:hAnsi="Arial" w:cs="Arial"/>
          <w:color w:val="000000"/>
          <w:sz w:val="24"/>
          <w:szCs w:val="24"/>
          <w:lang w:eastAsia="it-IT"/>
        </w:rPr>
        <w:t xml:space="preserve"> </w:t>
      </w:r>
      <w:bookmarkStart w:id="0" w:name="_GoBack"/>
      <w:bookmarkEnd w:id="0"/>
    </w:p>
    <w:sectPr w:rsidR="00EF2C18" w:rsidRPr="00BB41A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A6" w:rsidRDefault="00EE5AA6">
      <w:pPr>
        <w:spacing w:after="0" w:line="240" w:lineRule="auto"/>
      </w:pPr>
      <w:r>
        <w:separator/>
      </w:r>
    </w:p>
  </w:endnote>
  <w:endnote w:type="continuationSeparator" w:id="0">
    <w:p w:rsidR="00EE5AA6" w:rsidRDefault="00EE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A6" w:rsidRDefault="00EE5AA6">
      <w:pPr>
        <w:spacing w:after="0" w:line="240" w:lineRule="auto"/>
      </w:pPr>
      <w:r>
        <w:separator/>
      </w:r>
    </w:p>
  </w:footnote>
  <w:footnote w:type="continuationSeparator" w:id="0">
    <w:p w:rsidR="00EE5AA6" w:rsidRDefault="00EE5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B41A9"/>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E5AA6"/>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21353</Words>
  <Characters>121713</Characters>
  <Application>Microsoft Office Word</Application>
  <DocSecurity>0</DocSecurity>
  <Lines>1014</Lines>
  <Paragraphs>285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2022-03-17T10:24:00Z</dcterms:created>
  <dcterms:modified xsi:type="dcterms:W3CDTF">2022-03-17T10:24:00Z</dcterms:modified>
</cp:coreProperties>
</file>